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000" w:firstRow="0" w:lastRow="0" w:firstColumn="0" w:lastColumn="0" w:noHBand="0" w:noVBand="0"/>
      </w:tblPr>
      <w:tblGrid>
        <w:gridCol w:w="2434"/>
        <w:gridCol w:w="7086"/>
      </w:tblGrid>
      <w:tr w:rsidR="00FB1439" w14:paraId="7A2FCC5A" w14:textId="77777777" w:rsidTr="001F4A31">
        <w:trPr>
          <w:trHeight w:val="1"/>
        </w:trPr>
        <w:tc>
          <w:tcPr>
            <w:tcW w:w="95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48F48" w14:textId="5FBC6D56" w:rsidR="00FB1439" w:rsidRDefault="001F5256">
            <w:pPr>
              <w:spacing w:after="0" w:line="240" w:lineRule="auto"/>
              <w:jc w:val="center"/>
              <w:rPr>
                <w:rFonts w:ascii="Verdana" w:eastAsia="Verdana" w:hAnsi="Verdana" w:cs="Verdana"/>
                <w:b/>
                <w:sz w:val="24"/>
              </w:rPr>
            </w:pPr>
            <w:r>
              <w:rPr>
                <w:rFonts w:ascii="Verdana" w:eastAsia="Verdana" w:hAnsi="Verdana" w:cs="Verdana"/>
                <w:b/>
                <w:sz w:val="24"/>
              </w:rPr>
              <w:t>Procedure</w:t>
            </w:r>
            <w:r w:rsidR="001F7590">
              <w:rPr>
                <w:rFonts w:ascii="Verdana" w:eastAsia="Verdana" w:hAnsi="Verdana" w:cs="Verdana"/>
                <w:b/>
                <w:sz w:val="24"/>
              </w:rPr>
              <w:t xml:space="preserve"> </w:t>
            </w:r>
            <w:proofErr w:type="spellStart"/>
            <w:r w:rsidR="00CA0C86">
              <w:rPr>
                <w:rFonts w:ascii="Verdana" w:eastAsia="Verdana" w:hAnsi="Verdana" w:cs="Verdana"/>
                <w:b/>
                <w:sz w:val="24"/>
              </w:rPr>
              <w:t>ved</w:t>
            </w:r>
            <w:r w:rsidR="006C4353">
              <w:rPr>
                <w:rFonts w:ascii="Verdana" w:eastAsia="Verdana" w:hAnsi="Verdana" w:cs="Verdana"/>
                <w:b/>
                <w:sz w:val="24"/>
              </w:rPr>
              <w:t>r</w:t>
            </w:r>
            <w:proofErr w:type="spellEnd"/>
            <w:r w:rsidR="006C4353">
              <w:rPr>
                <w:rFonts w:ascii="Verdana" w:eastAsia="Verdana" w:hAnsi="Verdana" w:cs="Verdana"/>
                <w:b/>
                <w:sz w:val="24"/>
              </w:rPr>
              <w:t xml:space="preserve"> brug af Sundhedsjournalen </w:t>
            </w:r>
          </w:p>
          <w:p w14:paraId="6F998682" w14:textId="494E1FAE" w:rsidR="00FB1439" w:rsidRDefault="001F7590">
            <w:pPr>
              <w:spacing w:after="0" w:line="240" w:lineRule="auto"/>
              <w:rPr>
                <w:rFonts w:ascii="Verdana" w:eastAsia="Verdana" w:hAnsi="Verdana" w:cs="Verdana"/>
                <w:b/>
                <w:sz w:val="24"/>
              </w:rPr>
            </w:pPr>
            <w:r>
              <w:rPr>
                <w:rFonts w:ascii="Calibri" w:eastAsia="Calibri" w:hAnsi="Calibri" w:cs="Calibri"/>
                <w:b/>
              </w:rPr>
              <w:t>Dato for ikrafttrædelse:</w:t>
            </w:r>
            <w:r w:rsidR="00AD6439">
              <w:rPr>
                <w:rFonts w:ascii="Calibri" w:eastAsia="Calibri" w:hAnsi="Calibri" w:cs="Calibri"/>
                <w:b/>
              </w:rPr>
              <w:t xml:space="preserve"> </w:t>
            </w:r>
            <w:r w:rsidR="0082319A">
              <w:rPr>
                <w:rFonts w:ascii="Calibri" w:eastAsia="Calibri" w:hAnsi="Calibri" w:cs="Calibri"/>
                <w:b/>
              </w:rPr>
              <w:t>1. januar 2024</w:t>
            </w:r>
          </w:p>
          <w:p w14:paraId="6FCA22C2" w14:textId="5D1D9F55" w:rsidR="00FB1439" w:rsidRDefault="001F7590">
            <w:pPr>
              <w:spacing w:after="0" w:line="240" w:lineRule="auto"/>
              <w:rPr>
                <w:rFonts w:ascii="Calibri" w:eastAsia="Calibri" w:hAnsi="Calibri" w:cs="Calibri"/>
                <w:b/>
              </w:rPr>
            </w:pPr>
            <w:r>
              <w:rPr>
                <w:rFonts w:ascii="Calibri" w:eastAsia="Calibri" w:hAnsi="Calibri" w:cs="Calibri"/>
                <w:b/>
              </w:rPr>
              <w:t xml:space="preserve">Dato for seneste ajourføring: </w:t>
            </w:r>
            <w:r w:rsidR="0082319A">
              <w:rPr>
                <w:rFonts w:ascii="Calibri" w:eastAsia="Calibri" w:hAnsi="Calibri" w:cs="Calibri"/>
                <w:b/>
              </w:rPr>
              <w:t>december</w:t>
            </w:r>
            <w:r w:rsidR="00DB504D">
              <w:rPr>
                <w:rFonts w:ascii="Calibri" w:eastAsia="Calibri" w:hAnsi="Calibri" w:cs="Calibri"/>
                <w:b/>
              </w:rPr>
              <w:t xml:space="preserve"> 2023</w:t>
            </w:r>
          </w:p>
          <w:p w14:paraId="5D2B84B1" w14:textId="77777777" w:rsidR="0039732C" w:rsidRDefault="001F7590">
            <w:pPr>
              <w:spacing w:after="0" w:line="240" w:lineRule="auto"/>
              <w:rPr>
                <w:rFonts w:ascii="Calibri" w:eastAsia="Calibri" w:hAnsi="Calibri" w:cs="Calibri"/>
                <w:b/>
              </w:rPr>
            </w:pPr>
            <w:r>
              <w:rPr>
                <w:rFonts w:ascii="Calibri" w:eastAsia="Calibri" w:hAnsi="Calibri" w:cs="Calibri"/>
                <w:b/>
              </w:rPr>
              <w:t xml:space="preserve">Udarbejdet af: </w:t>
            </w:r>
            <w:r w:rsidR="00F31169">
              <w:rPr>
                <w:rFonts w:ascii="Calibri" w:eastAsia="Calibri" w:hAnsi="Calibri" w:cs="Calibri"/>
                <w:b/>
              </w:rPr>
              <w:t>Else Hansen</w:t>
            </w:r>
            <w:r w:rsidR="002A38FA">
              <w:rPr>
                <w:rFonts w:ascii="Calibri" w:eastAsia="Calibri" w:hAnsi="Calibri" w:cs="Calibri"/>
                <w:b/>
              </w:rPr>
              <w:t xml:space="preserve">, leder af genoptræningen </w:t>
            </w:r>
            <w:r w:rsidR="00F31169">
              <w:rPr>
                <w:rFonts w:ascii="Calibri" w:eastAsia="Calibri" w:hAnsi="Calibri" w:cs="Calibri"/>
                <w:b/>
              </w:rPr>
              <w:t xml:space="preserve"> </w:t>
            </w:r>
          </w:p>
          <w:p w14:paraId="14C239CB" w14:textId="535C8941" w:rsidR="0082319A" w:rsidRPr="00F31169" w:rsidRDefault="0082319A">
            <w:pPr>
              <w:spacing w:after="0" w:line="240" w:lineRule="auto"/>
              <w:rPr>
                <w:rFonts w:ascii="Calibri" w:eastAsia="Calibri" w:hAnsi="Calibri" w:cs="Calibri"/>
                <w:b/>
              </w:rPr>
            </w:pPr>
            <w:r>
              <w:rPr>
                <w:rFonts w:ascii="Calibri" w:eastAsia="Calibri" w:hAnsi="Calibri" w:cs="Calibri"/>
                <w:b/>
              </w:rPr>
              <w:t xml:space="preserve">Godkendt </w:t>
            </w:r>
            <w:proofErr w:type="gramStart"/>
            <w:r>
              <w:rPr>
                <w:rFonts w:ascii="Calibri" w:eastAsia="Calibri" w:hAnsi="Calibri" w:cs="Calibri"/>
                <w:b/>
              </w:rPr>
              <w:t>af :</w:t>
            </w:r>
            <w:proofErr w:type="gramEnd"/>
            <w:r>
              <w:rPr>
                <w:rFonts w:ascii="Calibri" w:eastAsia="Calibri" w:hAnsi="Calibri" w:cs="Calibri"/>
                <w:b/>
              </w:rPr>
              <w:t xml:space="preserve"> Annitta Nordkvist og Ulla Kappelgaard </w:t>
            </w:r>
          </w:p>
        </w:tc>
      </w:tr>
      <w:tr w:rsidR="00FB1439" w14:paraId="51B19461"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8DF6" w14:textId="77777777" w:rsidR="00FB1439" w:rsidRDefault="001F7590">
            <w:pPr>
              <w:spacing w:after="0" w:line="240" w:lineRule="auto"/>
            </w:pPr>
            <w:r>
              <w:rPr>
                <w:rFonts w:ascii="Verdana" w:eastAsia="Verdana" w:hAnsi="Verdana" w:cs="Verdana"/>
                <w:b/>
                <w:sz w:val="20"/>
              </w:rPr>
              <w:t>Formål:</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FA538" w14:textId="77777777" w:rsidR="00DB504D" w:rsidRDefault="006C4353" w:rsidP="004C3ACA">
            <w:r>
              <w:t>Sundhedspersonalet på Næstved Sundhedscenter</w:t>
            </w:r>
            <w:r w:rsidR="00DB504D">
              <w:t xml:space="preserve"> får adgang til at kigge i patientjournalen fra Sygehusene.</w:t>
            </w:r>
          </w:p>
          <w:p w14:paraId="2BB12C94" w14:textId="3D54C02E" w:rsidR="00583F61" w:rsidRDefault="00DB504D" w:rsidP="004C3ACA">
            <w:r>
              <w:t>Fo</w:t>
            </w:r>
            <w:r w:rsidR="002A38FA">
              <w:t>rmålet</w:t>
            </w:r>
            <w:r>
              <w:t xml:space="preserve"> med denne procedure </w:t>
            </w:r>
            <w:r w:rsidR="002A38FA">
              <w:t>er, at</w:t>
            </w:r>
            <w:r>
              <w:t xml:space="preserve"> Sundhedspersonalet på Næstved </w:t>
            </w:r>
            <w:r w:rsidR="003B770C">
              <w:t>Sundhedscenter kender</w:t>
            </w:r>
            <w:r w:rsidR="006C4353">
              <w:t xml:space="preserve"> og anvender den kommunale knap adgang fra </w:t>
            </w:r>
            <w:r w:rsidR="006823EC">
              <w:t>EOJ-systemet</w:t>
            </w:r>
            <w:r w:rsidR="006C4353">
              <w:t xml:space="preserve"> til </w:t>
            </w:r>
            <w:r w:rsidR="00E93EDC">
              <w:t>Sundhedsjournalen,</w:t>
            </w:r>
            <w:r w:rsidR="006C4353">
              <w:t xml:space="preserve"> så sundhedspersonalet får mulighed for at se sundhedsoplysninger om de borgere, som de har i aktuel behandling</w:t>
            </w:r>
            <w:r w:rsidR="002A38FA">
              <w:t xml:space="preserve"> eller af andre årsager er relevante.</w:t>
            </w:r>
          </w:p>
          <w:p w14:paraId="5399E34B" w14:textId="36EA43EC" w:rsidR="003741EB" w:rsidRPr="004C3ACA" w:rsidRDefault="003741EB" w:rsidP="004C3ACA">
            <w:r>
              <w:t>Ved behandling forstås undersøgelse, diagnosticering, sygdomsbehandling, fødselshjælp, sundhedsfaglig pleje samt forebyggelse og sundhedsfremme i forhold til den enkelte borger.</w:t>
            </w:r>
          </w:p>
        </w:tc>
      </w:tr>
      <w:tr w:rsidR="004C3ACA" w14:paraId="15082042"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5CF85" w14:textId="3968244F" w:rsidR="004C3ACA" w:rsidRDefault="004C3ACA">
            <w:pPr>
              <w:spacing w:after="0" w:line="240" w:lineRule="auto"/>
              <w:rPr>
                <w:rFonts w:ascii="Verdana" w:eastAsia="Verdana" w:hAnsi="Verdana" w:cs="Verdana"/>
                <w:b/>
                <w:sz w:val="20"/>
              </w:rPr>
            </w:pPr>
            <w:r>
              <w:rPr>
                <w:rFonts w:ascii="Verdana" w:eastAsia="Verdana" w:hAnsi="Verdana" w:cs="Verdana"/>
                <w:b/>
                <w:sz w:val="20"/>
              </w:rPr>
              <w:t xml:space="preserve">Baggrund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FAA2F" w14:textId="2B37873D" w:rsidR="004C3ACA" w:rsidRDefault="006C4353" w:rsidP="006C4353">
            <w:r>
              <w:t xml:space="preserve">Sundhedspersonalet på Næstved Sundhedscenter kan ved opslag i elektroniske systemer </w:t>
            </w:r>
            <w:r w:rsidR="00007877">
              <w:t xml:space="preserve">i </w:t>
            </w:r>
            <w:r w:rsidR="006823EC">
              <w:t>nødvendigt</w:t>
            </w:r>
            <w:r w:rsidR="00007877">
              <w:t xml:space="preserve"> omfang indhente</w:t>
            </w:r>
            <w:r w:rsidR="00A370E4">
              <w:t xml:space="preserve"> oplysninger om en patients helbredsforhold og andre fortrolige oplysninger, når det er nødvendigt i forbindelse med den aktuelle </w:t>
            </w:r>
            <w:r w:rsidR="00EA7C6A">
              <w:t>behandling.</w:t>
            </w:r>
          </w:p>
          <w:p w14:paraId="6616D577" w14:textId="23DDF7C5" w:rsidR="00EA7C6A" w:rsidRDefault="00E93EDC" w:rsidP="006C4353">
            <w:r>
              <w:t xml:space="preserve">Knapløsningen skal bruges </w:t>
            </w:r>
            <w:r w:rsidR="00C50004">
              <w:t>til at</w:t>
            </w:r>
            <w:r w:rsidR="00EA7C6A">
              <w:t xml:space="preserve"> indhente relevant </w:t>
            </w:r>
            <w:r w:rsidR="003741EB">
              <w:t>information,</w:t>
            </w:r>
            <w:r w:rsidR="00EA7C6A">
              <w:t xml:space="preserve"> i stedet for at bruge tid på at kontakte sygehuset.</w:t>
            </w:r>
          </w:p>
        </w:tc>
      </w:tr>
      <w:tr w:rsidR="00FB1439" w14:paraId="5ED28310"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628CD" w14:textId="4FA51986" w:rsidR="00FB1439" w:rsidRDefault="00A51B95">
            <w:pPr>
              <w:spacing w:after="0" w:line="240" w:lineRule="auto"/>
            </w:pPr>
            <w:r>
              <w:rPr>
                <w:rFonts w:ascii="Verdana" w:eastAsia="Verdana" w:hAnsi="Verdana" w:cs="Verdana"/>
                <w:b/>
                <w:sz w:val="20"/>
              </w:rPr>
              <w:t xml:space="preserve">Proceduren </w:t>
            </w:r>
            <w:r w:rsidR="001F7590">
              <w:rPr>
                <w:rFonts w:ascii="Verdana" w:eastAsia="Verdana" w:hAnsi="Verdana" w:cs="Verdana"/>
                <w:b/>
                <w:sz w:val="20"/>
              </w:rPr>
              <w:t>gælder for:</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818F7" w14:textId="264A181A" w:rsidR="00FB1439" w:rsidRPr="00583F61" w:rsidRDefault="00F31169" w:rsidP="00583F61">
            <w:pPr>
              <w:spacing w:after="0" w:line="240" w:lineRule="auto"/>
              <w:rPr>
                <w:rFonts w:ascii="Calibri" w:eastAsia="Calibri" w:hAnsi="Calibri" w:cs="Calibri"/>
              </w:rPr>
            </w:pPr>
            <w:r w:rsidRPr="00583F61">
              <w:rPr>
                <w:rFonts w:ascii="Calibri" w:eastAsia="Calibri" w:hAnsi="Calibri" w:cs="Calibri"/>
              </w:rPr>
              <w:t xml:space="preserve"> </w:t>
            </w:r>
            <w:r w:rsidR="006C4353" w:rsidRPr="00583F61">
              <w:rPr>
                <w:rFonts w:ascii="Calibri" w:eastAsia="Calibri" w:hAnsi="Calibri" w:cs="Calibri"/>
              </w:rPr>
              <w:t>Genoptræningen,</w:t>
            </w:r>
            <w:r w:rsidR="006C4353">
              <w:rPr>
                <w:rFonts w:ascii="Calibri" w:eastAsia="Calibri" w:hAnsi="Calibri" w:cs="Calibri"/>
              </w:rPr>
              <w:t xml:space="preserve"> Team </w:t>
            </w:r>
            <w:r w:rsidR="002A38FA">
              <w:rPr>
                <w:rFonts w:ascii="Calibri" w:eastAsia="Calibri" w:hAnsi="Calibri" w:cs="Calibri"/>
              </w:rPr>
              <w:t xml:space="preserve">Sundhedsrehabilitering, </w:t>
            </w:r>
            <w:proofErr w:type="spellStart"/>
            <w:r w:rsidR="006823EC">
              <w:rPr>
                <w:rFonts w:ascii="Calibri" w:eastAsia="Calibri" w:hAnsi="Calibri" w:cs="Calibri"/>
              </w:rPr>
              <w:t>Forebyggerne</w:t>
            </w:r>
            <w:proofErr w:type="spellEnd"/>
            <w:r w:rsidR="006823EC">
              <w:rPr>
                <w:rFonts w:ascii="Calibri" w:eastAsia="Calibri" w:hAnsi="Calibri" w:cs="Calibri"/>
              </w:rPr>
              <w:t xml:space="preserve"> og</w:t>
            </w:r>
            <w:r w:rsidR="002A38FA">
              <w:rPr>
                <w:rFonts w:ascii="Calibri" w:eastAsia="Calibri" w:hAnsi="Calibri" w:cs="Calibri"/>
              </w:rPr>
              <w:t xml:space="preserve"> Hygiejnesygeplejersken </w:t>
            </w:r>
            <w:r w:rsidR="00A370E4" w:rsidRPr="00583F61">
              <w:rPr>
                <w:rFonts w:ascii="Calibri" w:eastAsia="Calibri" w:hAnsi="Calibri" w:cs="Calibri"/>
              </w:rPr>
              <w:t>på</w:t>
            </w:r>
            <w:r w:rsidRPr="00583F61">
              <w:rPr>
                <w:rFonts w:ascii="Calibri" w:eastAsia="Calibri" w:hAnsi="Calibri" w:cs="Calibri"/>
              </w:rPr>
              <w:t xml:space="preserve"> </w:t>
            </w:r>
            <w:r w:rsidR="001F7590" w:rsidRPr="00583F61">
              <w:rPr>
                <w:rFonts w:ascii="Calibri" w:eastAsia="Calibri" w:hAnsi="Calibri" w:cs="Calibri"/>
              </w:rPr>
              <w:t>Næstved Sundhedscenter</w:t>
            </w:r>
            <w:r w:rsidR="006C4353">
              <w:rPr>
                <w:rFonts w:ascii="Calibri" w:eastAsia="Calibri" w:hAnsi="Calibri" w:cs="Calibri"/>
              </w:rPr>
              <w:t>.</w:t>
            </w:r>
          </w:p>
        </w:tc>
      </w:tr>
      <w:tr w:rsidR="006C4353" w14:paraId="76995899"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87234" w14:textId="3D5CA3A9" w:rsidR="006C4353" w:rsidRDefault="006C4353">
            <w:pPr>
              <w:spacing w:after="0" w:line="240" w:lineRule="auto"/>
              <w:rPr>
                <w:rFonts w:ascii="Verdana" w:eastAsia="Verdana" w:hAnsi="Verdana" w:cs="Verdana"/>
                <w:b/>
                <w:sz w:val="20"/>
              </w:rPr>
            </w:pPr>
            <w:r>
              <w:rPr>
                <w:rFonts w:ascii="Verdana" w:eastAsia="Verdana" w:hAnsi="Verdana" w:cs="Verdana"/>
                <w:b/>
                <w:sz w:val="20"/>
              </w:rPr>
              <w:t xml:space="preserve">Lovgivning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136C6" w14:textId="3C1014A8" w:rsidR="006C4353" w:rsidRPr="003741EB" w:rsidRDefault="006C4353" w:rsidP="00583F61">
            <w:pPr>
              <w:spacing w:after="0" w:line="240" w:lineRule="auto"/>
              <w:rPr>
                <w:rFonts w:ascii="Calibri" w:eastAsia="Calibri" w:hAnsi="Calibri" w:cs="Calibri"/>
                <w:color w:val="FF0000"/>
              </w:rPr>
            </w:pPr>
            <w:r>
              <w:rPr>
                <w:rFonts w:ascii="Calibri" w:eastAsia="Calibri" w:hAnsi="Calibri" w:cs="Calibri"/>
              </w:rPr>
              <w:t xml:space="preserve">Bekendtgørelse af Sundhedsloven </w:t>
            </w:r>
            <w:r w:rsidR="003741EB">
              <w:rPr>
                <w:rFonts w:ascii="Calibri" w:eastAsia="Calibri" w:hAnsi="Calibri" w:cs="Calibri"/>
              </w:rPr>
              <w:t>(LBK</w:t>
            </w:r>
            <w:r>
              <w:rPr>
                <w:rFonts w:ascii="Calibri" w:eastAsia="Calibri" w:hAnsi="Calibri" w:cs="Calibri"/>
              </w:rPr>
              <w:t xml:space="preserve"> </w:t>
            </w:r>
            <w:proofErr w:type="spellStart"/>
            <w:r>
              <w:rPr>
                <w:rFonts w:ascii="Calibri" w:eastAsia="Calibri" w:hAnsi="Calibri" w:cs="Calibri"/>
              </w:rPr>
              <w:t>nr</w:t>
            </w:r>
            <w:proofErr w:type="spellEnd"/>
            <w:r>
              <w:rPr>
                <w:rFonts w:ascii="Calibri" w:eastAsia="Calibri" w:hAnsi="Calibri" w:cs="Calibri"/>
              </w:rPr>
              <w:t xml:space="preserve"> 210 af 27/01/</w:t>
            </w:r>
            <w:r w:rsidR="00E93EDC">
              <w:rPr>
                <w:rFonts w:ascii="Calibri" w:eastAsia="Calibri" w:hAnsi="Calibri" w:cs="Calibri"/>
              </w:rPr>
              <w:t>2022)</w:t>
            </w:r>
            <w:r>
              <w:rPr>
                <w:rFonts w:ascii="Calibri" w:eastAsia="Calibri" w:hAnsi="Calibri" w:cs="Calibri"/>
              </w:rPr>
              <w:t xml:space="preserve"> </w:t>
            </w:r>
          </w:p>
          <w:p w14:paraId="7CFD06FE" w14:textId="77777777" w:rsidR="00EA7C6A" w:rsidRDefault="00EA7C6A" w:rsidP="00583F61">
            <w:pPr>
              <w:spacing w:after="0" w:line="240" w:lineRule="auto"/>
              <w:rPr>
                <w:rFonts w:ascii="Calibri" w:eastAsia="Calibri" w:hAnsi="Calibri" w:cs="Calibri"/>
              </w:rPr>
            </w:pPr>
          </w:p>
          <w:p w14:paraId="461DD577" w14:textId="77777777" w:rsidR="00EA7C6A" w:rsidRDefault="00EA7C6A" w:rsidP="00583F61">
            <w:pPr>
              <w:spacing w:after="0" w:line="240" w:lineRule="auto"/>
              <w:rPr>
                <w:rFonts w:ascii="Calibri" w:eastAsia="Calibri" w:hAnsi="Calibri" w:cs="Calibri"/>
              </w:rPr>
            </w:pPr>
            <w:r>
              <w:rPr>
                <w:rFonts w:ascii="Calibri" w:eastAsia="Calibri" w:hAnsi="Calibri" w:cs="Calibri"/>
              </w:rPr>
              <w:t xml:space="preserve">Der er ikke krav om at indhente samtykke hos borgeren, men borgeren vil kunne se, hvem der har slået op i deres Sundhedsjournal via </w:t>
            </w:r>
            <w:proofErr w:type="spellStart"/>
            <w:r>
              <w:rPr>
                <w:rFonts w:ascii="Calibri" w:eastAsia="Calibri" w:hAnsi="Calibri" w:cs="Calibri"/>
              </w:rPr>
              <w:t>MinLog</w:t>
            </w:r>
            <w:proofErr w:type="spellEnd"/>
            <w:r>
              <w:rPr>
                <w:rFonts w:ascii="Calibri" w:eastAsia="Calibri" w:hAnsi="Calibri" w:cs="Calibri"/>
              </w:rPr>
              <w:t>.</w:t>
            </w:r>
          </w:p>
          <w:p w14:paraId="13BB4130" w14:textId="138F60B0" w:rsidR="00EA7C6A" w:rsidRDefault="00EA7C6A" w:rsidP="00583F61">
            <w:pPr>
              <w:spacing w:after="0" w:line="240" w:lineRule="auto"/>
              <w:rPr>
                <w:rFonts w:ascii="Calibri" w:eastAsia="Calibri" w:hAnsi="Calibri" w:cs="Calibri"/>
              </w:rPr>
            </w:pPr>
            <w:r>
              <w:rPr>
                <w:rFonts w:ascii="Calibri" w:eastAsia="Calibri" w:hAnsi="Calibri" w:cs="Calibri"/>
              </w:rPr>
              <w:t xml:space="preserve">Når man tilgår en </w:t>
            </w:r>
            <w:r w:rsidR="00E93EDC">
              <w:rPr>
                <w:rFonts w:ascii="Calibri" w:eastAsia="Calibri" w:hAnsi="Calibri" w:cs="Calibri"/>
              </w:rPr>
              <w:t>patients oplysninger</w:t>
            </w:r>
            <w:r>
              <w:rPr>
                <w:rFonts w:ascii="Calibri" w:eastAsia="Calibri" w:hAnsi="Calibri" w:cs="Calibri"/>
              </w:rPr>
              <w:t xml:space="preserve"> i Sundhedsjournalen, bliver man mødt af et samtykke vindue, hvor man skal angive, om man har borgerens samtykke, eller om indhentning af oplysninger sker af hensyn til andet aktuelt behandlingsforløb samt begrundelse derfor.</w:t>
            </w:r>
          </w:p>
          <w:p w14:paraId="5C453C06" w14:textId="671C9934" w:rsidR="005C1886" w:rsidRDefault="005C1886" w:rsidP="00583F61">
            <w:pPr>
              <w:spacing w:after="0" w:line="240" w:lineRule="auto"/>
              <w:rPr>
                <w:rFonts w:ascii="Calibri" w:eastAsia="Calibri" w:hAnsi="Calibri" w:cs="Calibri"/>
              </w:rPr>
            </w:pPr>
          </w:p>
          <w:p w14:paraId="4F2E56BA" w14:textId="4558CB0E" w:rsidR="005C1886" w:rsidRDefault="005C1886" w:rsidP="00583F61">
            <w:pPr>
              <w:spacing w:after="0" w:line="240" w:lineRule="auto"/>
              <w:rPr>
                <w:rFonts w:ascii="Calibri" w:eastAsia="Calibri" w:hAnsi="Calibri" w:cs="Calibri"/>
              </w:rPr>
            </w:pPr>
            <w:r>
              <w:rPr>
                <w:rFonts w:ascii="Calibri" w:eastAsia="Calibri" w:hAnsi="Calibri" w:cs="Calibri"/>
              </w:rPr>
              <w:t xml:space="preserve">Det skal dokumenteres i </w:t>
            </w:r>
            <w:r w:rsidR="003741EB">
              <w:rPr>
                <w:rFonts w:ascii="Calibri" w:eastAsia="Calibri" w:hAnsi="Calibri" w:cs="Calibri"/>
              </w:rPr>
              <w:t>EOJ</w:t>
            </w:r>
            <w:r w:rsidR="00E93EDC">
              <w:rPr>
                <w:rFonts w:ascii="Calibri" w:eastAsia="Calibri" w:hAnsi="Calibri" w:cs="Calibri"/>
              </w:rPr>
              <w:t xml:space="preserve"> </w:t>
            </w:r>
            <w:r w:rsidR="00C50004">
              <w:rPr>
                <w:rFonts w:ascii="Calibri" w:eastAsia="Calibri" w:hAnsi="Calibri" w:cs="Calibri"/>
              </w:rPr>
              <w:t>systemet,</w:t>
            </w:r>
            <w:r>
              <w:rPr>
                <w:rFonts w:ascii="Calibri" w:eastAsia="Calibri" w:hAnsi="Calibri" w:cs="Calibri"/>
              </w:rPr>
              <w:t xml:space="preserve"> hvis </w:t>
            </w:r>
            <w:r w:rsidR="00DB504D">
              <w:t>Sundhedspersonalet på Næstved Sundhedscenter</w:t>
            </w:r>
            <w:r w:rsidR="00E93EDC">
              <w:rPr>
                <w:rFonts w:ascii="Calibri" w:eastAsia="Calibri" w:hAnsi="Calibri" w:cs="Calibri"/>
              </w:rPr>
              <w:t xml:space="preserve"> har </w:t>
            </w:r>
            <w:r>
              <w:rPr>
                <w:rFonts w:ascii="Calibri" w:eastAsia="Calibri" w:hAnsi="Calibri" w:cs="Calibri"/>
              </w:rPr>
              <w:t>handlet på baggrund af oplysninger fra Sundhedsjournalen.</w:t>
            </w:r>
          </w:p>
          <w:p w14:paraId="24FC34E0" w14:textId="77777777" w:rsidR="00EA7C6A" w:rsidRDefault="00EA7C6A" w:rsidP="00583F61">
            <w:pPr>
              <w:spacing w:after="0" w:line="240" w:lineRule="auto"/>
              <w:rPr>
                <w:rFonts w:ascii="Calibri" w:eastAsia="Calibri" w:hAnsi="Calibri" w:cs="Calibri"/>
              </w:rPr>
            </w:pPr>
          </w:p>
          <w:p w14:paraId="00C860A1" w14:textId="7A5E90AB" w:rsidR="00EA7C6A" w:rsidRDefault="00EA7C6A" w:rsidP="00583F61">
            <w:pPr>
              <w:spacing w:after="0" w:line="240" w:lineRule="auto"/>
              <w:rPr>
                <w:rFonts w:ascii="Calibri" w:eastAsia="Calibri" w:hAnsi="Calibri" w:cs="Calibri"/>
              </w:rPr>
            </w:pPr>
            <w:r>
              <w:rPr>
                <w:rFonts w:ascii="Calibri" w:eastAsia="Calibri" w:hAnsi="Calibri" w:cs="Calibri"/>
              </w:rPr>
              <w:t>To gange om året udtrækkes</w:t>
            </w:r>
            <w:r w:rsidR="003741EB">
              <w:rPr>
                <w:rFonts w:ascii="Calibri" w:eastAsia="Calibri" w:hAnsi="Calibri" w:cs="Calibri"/>
              </w:rPr>
              <w:t xml:space="preserve"> der</w:t>
            </w:r>
            <w:r>
              <w:rPr>
                <w:rFonts w:ascii="Calibri" w:eastAsia="Calibri" w:hAnsi="Calibri" w:cs="Calibri"/>
              </w:rPr>
              <w:t xml:space="preserve"> log over alle opslag foretaget i en tilfældig udvalgt uge. Kommunen skal auditere</w:t>
            </w:r>
            <w:r w:rsidR="003741EB">
              <w:rPr>
                <w:rFonts w:ascii="Calibri" w:eastAsia="Calibri" w:hAnsi="Calibri" w:cs="Calibri"/>
              </w:rPr>
              <w:t xml:space="preserve"> og kvittere</w:t>
            </w:r>
            <w:r w:rsidR="00E93EDC">
              <w:rPr>
                <w:rFonts w:ascii="Calibri" w:eastAsia="Calibri" w:hAnsi="Calibri" w:cs="Calibri"/>
              </w:rPr>
              <w:t xml:space="preserve"> for alle</w:t>
            </w:r>
            <w:r w:rsidR="003741EB">
              <w:rPr>
                <w:rFonts w:ascii="Calibri" w:eastAsia="Calibri" w:hAnsi="Calibri" w:cs="Calibri"/>
              </w:rPr>
              <w:t xml:space="preserve"> de </w:t>
            </w:r>
            <w:r>
              <w:rPr>
                <w:rFonts w:ascii="Calibri" w:eastAsia="Calibri" w:hAnsi="Calibri" w:cs="Calibri"/>
              </w:rPr>
              <w:t xml:space="preserve">opslag, som fremgår af logfilen. </w:t>
            </w:r>
          </w:p>
          <w:p w14:paraId="5F58F7AF" w14:textId="627B5BEA" w:rsidR="00BF0D4C" w:rsidRDefault="00BF0D4C" w:rsidP="00583F61">
            <w:pPr>
              <w:spacing w:after="0" w:line="240" w:lineRule="auto"/>
              <w:rPr>
                <w:rFonts w:ascii="Calibri" w:eastAsia="Calibri" w:hAnsi="Calibri" w:cs="Calibri"/>
              </w:rPr>
            </w:pPr>
            <w:r>
              <w:rPr>
                <w:rFonts w:ascii="Calibri" w:eastAsia="Calibri" w:hAnsi="Calibri" w:cs="Calibri"/>
              </w:rPr>
              <w:t xml:space="preserve">Kontrollen udføres </w:t>
            </w:r>
            <w:r w:rsidR="00291C69">
              <w:rPr>
                <w:rFonts w:ascii="Calibri" w:eastAsia="Calibri" w:hAnsi="Calibri" w:cs="Calibri"/>
              </w:rPr>
              <w:t>centralt i Næstved Kommune.</w:t>
            </w:r>
          </w:p>
          <w:p w14:paraId="5623A659" w14:textId="1548A625" w:rsidR="005C1886" w:rsidRDefault="005C1886" w:rsidP="00583F61">
            <w:pPr>
              <w:spacing w:after="0" w:line="240" w:lineRule="auto"/>
              <w:rPr>
                <w:rFonts w:ascii="Calibri" w:eastAsia="Calibri" w:hAnsi="Calibri" w:cs="Calibri"/>
              </w:rPr>
            </w:pPr>
            <w:r>
              <w:rPr>
                <w:rFonts w:ascii="Calibri" w:eastAsia="Calibri" w:hAnsi="Calibri" w:cs="Calibri"/>
              </w:rPr>
              <w:t xml:space="preserve">Efter gennemført kontrol skal resultatet forlægges </w:t>
            </w:r>
            <w:r w:rsidR="003741EB">
              <w:rPr>
                <w:rFonts w:ascii="Calibri" w:eastAsia="Calibri" w:hAnsi="Calibri" w:cs="Calibri"/>
              </w:rPr>
              <w:t>lederen.</w:t>
            </w:r>
          </w:p>
          <w:p w14:paraId="28022D87" w14:textId="7005A515" w:rsidR="00EA7C6A" w:rsidRPr="00583F61" w:rsidRDefault="00EA7C6A" w:rsidP="00583F61">
            <w:pPr>
              <w:spacing w:after="0" w:line="240" w:lineRule="auto"/>
              <w:rPr>
                <w:rFonts w:ascii="Calibri" w:eastAsia="Calibri" w:hAnsi="Calibri" w:cs="Calibri"/>
              </w:rPr>
            </w:pPr>
          </w:p>
        </w:tc>
      </w:tr>
      <w:tr w:rsidR="008D0FE2" w14:paraId="1DB9289E"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2F08F" w14:textId="1FCE37E2" w:rsidR="008D0FE2" w:rsidRDefault="005C1886">
            <w:pPr>
              <w:spacing w:after="0" w:line="240" w:lineRule="auto"/>
              <w:rPr>
                <w:rFonts w:ascii="Verdana" w:eastAsia="Verdana" w:hAnsi="Verdana" w:cs="Verdana"/>
                <w:b/>
                <w:sz w:val="20"/>
              </w:rPr>
            </w:pPr>
            <w:r>
              <w:rPr>
                <w:rFonts w:ascii="Verdana" w:eastAsia="Verdana" w:hAnsi="Verdana" w:cs="Verdana"/>
                <w:b/>
                <w:sz w:val="20"/>
              </w:rPr>
              <w:t xml:space="preserve">Til deling af adgangsrettigheder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F0384" w14:textId="19EF228E" w:rsidR="008D0FE2" w:rsidRDefault="005C1886" w:rsidP="00583F61">
            <w:pPr>
              <w:spacing w:after="0" w:line="240" w:lineRule="auto"/>
              <w:rPr>
                <w:rFonts w:ascii="Calibri" w:eastAsia="Calibri" w:hAnsi="Calibri" w:cs="Calibri"/>
              </w:rPr>
            </w:pPr>
            <w:r>
              <w:rPr>
                <w:rFonts w:ascii="Calibri" w:eastAsia="Calibri" w:hAnsi="Calibri" w:cs="Calibri"/>
              </w:rPr>
              <w:t>Vare</w:t>
            </w:r>
            <w:r w:rsidR="003741EB">
              <w:rPr>
                <w:rFonts w:ascii="Calibri" w:eastAsia="Calibri" w:hAnsi="Calibri" w:cs="Calibri"/>
              </w:rPr>
              <w:t xml:space="preserve">tages af IT Afdelingen / systemadministrator af </w:t>
            </w:r>
            <w:r w:rsidR="00E93EDC">
              <w:rPr>
                <w:rFonts w:ascii="Calibri" w:eastAsia="Calibri" w:hAnsi="Calibri" w:cs="Calibri"/>
              </w:rPr>
              <w:t>EOJ-systemet</w:t>
            </w:r>
            <w:r w:rsidR="003741EB">
              <w:rPr>
                <w:rFonts w:ascii="Calibri" w:eastAsia="Calibri" w:hAnsi="Calibri" w:cs="Calibri"/>
              </w:rPr>
              <w:t xml:space="preserve"> efter bestilling fra pågældendes medarbejders nærmeste leder.</w:t>
            </w:r>
          </w:p>
          <w:p w14:paraId="27F5677C" w14:textId="77777777" w:rsidR="003741EB" w:rsidRDefault="003741EB" w:rsidP="00583F61">
            <w:pPr>
              <w:spacing w:after="0" w:line="240" w:lineRule="auto"/>
              <w:rPr>
                <w:rFonts w:ascii="Calibri" w:eastAsia="Calibri" w:hAnsi="Calibri" w:cs="Calibri"/>
              </w:rPr>
            </w:pPr>
            <w:r>
              <w:rPr>
                <w:rFonts w:ascii="Calibri" w:eastAsia="Calibri" w:hAnsi="Calibri" w:cs="Calibri"/>
              </w:rPr>
              <w:t xml:space="preserve">Alle, der skal kunne tilgå Sundhedsjournalen, skal have et </w:t>
            </w:r>
            <w:r w:rsidR="00E93EDC">
              <w:rPr>
                <w:rFonts w:ascii="Calibri" w:eastAsia="Calibri" w:hAnsi="Calibri" w:cs="Calibri"/>
              </w:rPr>
              <w:t>medarbejdercertifikat</w:t>
            </w:r>
            <w:r>
              <w:rPr>
                <w:rFonts w:ascii="Calibri" w:eastAsia="Calibri" w:hAnsi="Calibri" w:cs="Calibri"/>
              </w:rPr>
              <w:t xml:space="preserve"> med tilknyttet </w:t>
            </w:r>
            <w:r w:rsidR="00E93EDC">
              <w:rPr>
                <w:rFonts w:ascii="Calibri" w:eastAsia="Calibri" w:hAnsi="Calibri" w:cs="Calibri"/>
              </w:rPr>
              <w:t>cpr-nummer</w:t>
            </w:r>
            <w:r>
              <w:rPr>
                <w:rFonts w:ascii="Calibri" w:eastAsia="Calibri" w:hAnsi="Calibri" w:cs="Calibri"/>
              </w:rPr>
              <w:t>.</w:t>
            </w:r>
          </w:p>
          <w:p w14:paraId="65D90F53" w14:textId="79BBD882" w:rsidR="00DB504D" w:rsidRDefault="00DB504D" w:rsidP="00583F61">
            <w:pPr>
              <w:spacing w:after="0" w:line="240" w:lineRule="auto"/>
              <w:rPr>
                <w:rFonts w:ascii="Calibri" w:eastAsia="Calibri" w:hAnsi="Calibri" w:cs="Calibri"/>
              </w:rPr>
            </w:pPr>
          </w:p>
          <w:p w14:paraId="3C2C271C" w14:textId="24A5C989" w:rsidR="00DB504D" w:rsidRDefault="00754498" w:rsidP="00583F61">
            <w:pPr>
              <w:spacing w:after="0" w:line="240" w:lineRule="auto"/>
              <w:rPr>
                <w:rFonts w:ascii="Calibri" w:eastAsia="Calibri" w:hAnsi="Calibri" w:cs="Calibri"/>
              </w:rPr>
            </w:pPr>
            <w:r>
              <w:rPr>
                <w:rFonts w:ascii="Calibri" w:eastAsia="Calibri" w:hAnsi="Calibri" w:cs="Calibri"/>
              </w:rPr>
              <w:lastRenderedPageBreak/>
              <w:t xml:space="preserve">Derudover </w:t>
            </w:r>
            <w:r w:rsidR="00DB504D">
              <w:rPr>
                <w:rFonts w:ascii="Calibri" w:eastAsia="Calibri" w:hAnsi="Calibri" w:cs="Calibri"/>
              </w:rPr>
              <w:t>bestiller</w:t>
            </w:r>
            <w:r>
              <w:rPr>
                <w:rFonts w:ascii="Calibri" w:eastAsia="Calibri" w:hAnsi="Calibri" w:cs="Calibri"/>
              </w:rPr>
              <w:t xml:space="preserve"> System </w:t>
            </w:r>
            <w:r w:rsidR="002A38FA">
              <w:rPr>
                <w:rFonts w:ascii="Calibri" w:eastAsia="Calibri" w:hAnsi="Calibri" w:cs="Calibri"/>
              </w:rPr>
              <w:t>administratoren en</w:t>
            </w:r>
            <w:r w:rsidR="00DB504D">
              <w:rPr>
                <w:rFonts w:ascii="Calibri" w:eastAsia="Calibri" w:hAnsi="Calibri" w:cs="Calibri"/>
              </w:rPr>
              <w:t xml:space="preserve"> kodeviser til de sundhedsuddannede personaler, der er ans</w:t>
            </w:r>
            <w:r w:rsidR="002A38FA">
              <w:rPr>
                <w:rFonts w:ascii="Calibri" w:eastAsia="Calibri" w:hAnsi="Calibri" w:cs="Calibri"/>
              </w:rPr>
              <w:t>a</w:t>
            </w:r>
            <w:r w:rsidR="00DB504D">
              <w:rPr>
                <w:rFonts w:ascii="Calibri" w:eastAsia="Calibri" w:hAnsi="Calibri" w:cs="Calibri"/>
              </w:rPr>
              <w:t xml:space="preserve">t mere end 6 mdr. </w:t>
            </w:r>
            <w:r w:rsidR="002A38FA">
              <w:rPr>
                <w:rFonts w:ascii="Calibri" w:eastAsia="Calibri" w:hAnsi="Calibri" w:cs="Calibri"/>
              </w:rPr>
              <w:t>Kodeviseren er personlig og må ikke bruges af andre.</w:t>
            </w:r>
          </w:p>
          <w:p w14:paraId="03137D43" w14:textId="433AED58" w:rsidR="008A3959" w:rsidRPr="00583F61" w:rsidRDefault="008A3959" w:rsidP="00583F61">
            <w:pPr>
              <w:spacing w:after="0" w:line="240" w:lineRule="auto"/>
              <w:rPr>
                <w:rFonts w:ascii="Calibri" w:eastAsia="Calibri" w:hAnsi="Calibri" w:cs="Calibri"/>
              </w:rPr>
            </w:pPr>
            <w:r>
              <w:rPr>
                <w:rFonts w:ascii="Calibri" w:eastAsia="Calibri" w:hAnsi="Calibri" w:cs="Calibri"/>
              </w:rPr>
              <w:t xml:space="preserve">Vejledning til brug af </w:t>
            </w:r>
            <w:r w:rsidR="002A38FA">
              <w:rPr>
                <w:rFonts w:ascii="Calibri" w:eastAsia="Calibri" w:hAnsi="Calibri" w:cs="Calibri"/>
              </w:rPr>
              <w:t>kodeviser,</w:t>
            </w:r>
            <w:r>
              <w:rPr>
                <w:rFonts w:ascii="Calibri" w:eastAsia="Calibri" w:hAnsi="Calibri" w:cs="Calibri"/>
              </w:rPr>
              <w:t xml:space="preserve"> ses i bilag 1.</w:t>
            </w:r>
          </w:p>
        </w:tc>
      </w:tr>
      <w:tr w:rsidR="006823EC" w14:paraId="6E7B96C6"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E21F6" w14:textId="0DC413A7" w:rsidR="006823EC" w:rsidRDefault="006823EC">
            <w:pPr>
              <w:spacing w:after="0" w:line="240" w:lineRule="auto"/>
              <w:rPr>
                <w:rFonts w:ascii="Verdana" w:eastAsia="Verdana" w:hAnsi="Verdana" w:cs="Verdana"/>
                <w:b/>
                <w:sz w:val="20"/>
              </w:rPr>
            </w:pPr>
            <w:r>
              <w:rPr>
                <w:rFonts w:ascii="Verdana" w:eastAsia="Verdana" w:hAnsi="Verdana" w:cs="Verdana"/>
                <w:b/>
                <w:sz w:val="20"/>
              </w:rPr>
              <w:lastRenderedPageBreak/>
              <w:t xml:space="preserve">Ved op hør og ved barsel af mere end 14 dages varighed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987C" w14:textId="1A8E6063" w:rsidR="006823EC" w:rsidRDefault="006823EC" w:rsidP="00583F61">
            <w:pPr>
              <w:spacing w:after="0" w:line="240" w:lineRule="auto"/>
              <w:rPr>
                <w:rFonts w:ascii="Calibri" w:eastAsia="Calibri" w:hAnsi="Calibri" w:cs="Calibri"/>
              </w:rPr>
            </w:pPr>
            <w:r>
              <w:rPr>
                <w:rFonts w:ascii="Calibri" w:eastAsia="Calibri" w:hAnsi="Calibri" w:cs="Calibri"/>
              </w:rPr>
              <w:t xml:space="preserve">Kodeviseren afleveres til nærmeste leder, der returnerer den til </w:t>
            </w:r>
            <w:r w:rsidR="00573FDB">
              <w:rPr>
                <w:rFonts w:ascii="Calibri" w:eastAsia="Calibri" w:hAnsi="Calibri" w:cs="Calibri"/>
              </w:rPr>
              <w:t>IT-administratoren</w:t>
            </w:r>
            <w:r>
              <w:rPr>
                <w:rFonts w:ascii="Calibri" w:eastAsia="Calibri" w:hAnsi="Calibri" w:cs="Calibri"/>
              </w:rPr>
              <w:t xml:space="preserve"> på SC.</w:t>
            </w:r>
          </w:p>
        </w:tc>
      </w:tr>
      <w:tr w:rsidR="00036A16" w14:paraId="26BC7D8A"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8B57E" w14:textId="2D6DF9BF" w:rsidR="00036A16" w:rsidRDefault="003741EB">
            <w:pPr>
              <w:spacing w:after="0" w:line="240" w:lineRule="auto"/>
              <w:rPr>
                <w:rFonts w:ascii="Verdana" w:eastAsia="Verdana" w:hAnsi="Verdana" w:cs="Verdana"/>
                <w:b/>
                <w:sz w:val="20"/>
              </w:rPr>
            </w:pPr>
            <w:r>
              <w:rPr>
                <w:rFonts w:ascii="Verdana" w:eastAsia="Verdana" w:hAnsi="Verdana" w:cs="Verdana"/>
                <w:b/>
                <w:sz w:val="20"/>
              </w:rPr>
              <w:t xml:space="preserve"> Hvis man har brug for Sundhedsjournalen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76E39" w14:textId="173B6D1D" w:rsidR="00E35681" w:rsidRPr="00E35681" w:rsidRDefault="003741EB" w:rsidP="00583F61">
            <w:pPr>
              <w:spacing w:after="0" w:line="240" w:lineRule="auto"/>
              <w:rPr>
                <w:rFonts w:ascii="Calibri" w:eastAsia="Calibri" w:hAnsi="Calibri" w:cs="Calibri"/>
              </w:rPr>
            </w:pPr>
            <w:r>
              <w:rPr>
                <w:rFonts w:ascii="Calibri" w:eastAsia="Calibri" w:hAnsi="Calibri" w:cs="Calibri"/>
              </w:rPr>
              <w:t>Der skal fortsat indberettes UTH ved mangelfulde GOPPER</w:t>
            </w:r>
            <w:r w:rsidR="00754498">
              <w:rPr>
                <w:rFonts w:ascii="Calibri" w:eastAsia="Calibri" w:hAnsi="Calibri" w:cs="Calibri"/>
              </w:rPr>
              <w:t xml:space="preserve"> eller mangel på andre relevante hospitalsoplysninger.</w:t>
            </w:r>
          </w:p>
        </w:tc>
      </w:tr>
      <w:tr w:rsidR="00CC45F5" w14:paraId="55AD829A"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952D" w14:textId="4EEB5B46" w:rsidR="00CC45F5" w:rsidRDefault="003741EB">
            <w:pPr>
              <w:spacing w:after="0" w:line="240" w:lineRule="auto"/>
              <w:rPr>
                <w:rFonts w:ascii="Verdana" w:eastAsia="Verdana" w:hAnsi="Verdana" w:cs="Verdana"/>
                <w:b/>
                <w:sz w:val="20"/>
              </w:rPr>
            </w:pPr>
            <w:r>
              <w:rPr>
                <w:rFonts w:ascii="Verdana" w:eastAsia="Verdana" w:hAnsi="Verdana" w:cs="Verdana"/>
                <w:b/>
                <w:sz w:val="20"/>
              </w:rPr>
              <w:t xml:space="preserve"> </w:t>
            </w:r>
            <w:r w:rsidR="00CC45F5">
              <w:rPr>
                <w:rFonts w:ascii="Verdana" w:eastAsia="Verdana" w:hAnsi="Verdana" w:cs="Verdana"/>
                <w:b/>
                <w:sz w:val="20"/>
              </w:rPr>
              <w:t xml:space="preserve"> </w:t>
            </w:r>
            <w:r w:rsidR="00E93EDC">
              <w:rPr>
                <w:rFonts w:ascii="Verdana" w:eastAsia="Verdana" w:hAnsi="Verdana" w:cs="Verdana"/>
                <w:b/>
                <w:sz w:val="20"/>
              </w:rPr>
              <w:t xml:space="preserve">Auditørfunktionen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CB8AD" w14:textId="6B2FDAD5" w:rsidR="00754498" w:rsidRDefault="00754498" w:rsidP="00583F61">
            <w:pPr>
              <w:spacing w:after="0" w:line="240" w:lineRule="auto"/>
              <w:rPr>
                <w:rFonts w:ascii="Calibri" w:eastAsia="Calibri" w:hAnsi="Calibri" w:cs="Calibri"/>
              </w:rPr>
            </w:pPr>
            <w:r>
              <w:rPr>
                <w:rFonts w:ascii="Calibri" w:eastAsia="Calibri" w:hAnsi="Calibri" w:cs="Calibri"/>
              </w:rPr>
              <w:t>Ansatte i kommunerne må foretage opslag i Sundhedsjou</w:t>
            </w:r>
            <w:r w:rsidR="002A38FA">
              <w:rPr>
                <w:rFonts w:ascii="Calibri" w:eastAsia="Calibri" w:hAnsi="Calibri" w:cs="Calibri"/>
              </w:rPr>
              <w:t>r</w:t>
            </w:r>
            <w:r>
              <w:rPr>
                <w:rFonts w:ascii="Calibri" w:eastAsia="Calibri" w:hAnsi="Calibri" w:cs="Calibri"/>
              </w:rPr>
              <w:t xml:space="preserve">nalen, hvis det er relevant for den konkrete arbejdsopgave, </w:t>
            </w:r>
            <w:r w:rsidR="002A38FA">
              <w:rPr>
                <w:rFonts w:ascii="Calibri" w:eastAsia="Calibri" w:hAnsi="Calibri" w:cs="Calibri"/>
              </w:rPr>
              <w:t>og hvis</w:t>
            </w:r>
            <w:r>
              <w:rPr>
                <w:rFonts w:ascii="Calibri" w:eastAsia="Calibri" w:hAnsi="Calibri" w:cs="Calibri"/>
              </w:rPr>
              <w:t xml:space="preserve"> den ansatte har borgeren i aktuel behandling eller på anden vis, har brug for disse oplysninger. Borgere vil kunne se, hvem der har slået op i deres Sundhedsjournal via </w:t>
            </w:r>
            <w:proofErr w:type="spellStart"/>
            <w:r>
              <w:rPr>
                <w:rFonts w:ascii="Calibri" w:eastAsia="Calibri" w:hAnsi="Calibri" w:cs="Calibri"/>
              </w:rPr>
              <w:t>MinLog</w:t>
            </w:r>
            <w:proofErr w:type="spellEnd"/>
            <w:r>
              <w:rPr>
                <w:rFonts w:ascii="Calibri" w:eastAsia="Calibri" w:hAnsi="Calibri" w:cs="Calibri"/>
              </w:rPr>
              <w:t>.</w:t>
            </w:r>
          </w:p>
          <w:p w14:paraId="2B3845D2" w14:textId="77777777" w:rsidR="00754498" w:rsidRDefault="00754498" w:rsidP="00583F61">
            <w:pPr>
              <w:spacing w:after="0" w:line="240" w:lineRule="auto"/>
              <w:rPr>
                <w:rFonts w:ascii="Calibri" w:eastAsia="Calibri" w:hAnsi="Calibri" w:cs="Calibri"/>
              </w:rPr>
            </w:pPr>
          </w:p>
          <w:p w14:paraId="077D626F" w14:textId="77777777" w:rsidR="002A38FA" w:rsidRDefault="00754498" w:rsidP="00583F61">
            <w:pPr>
              <w:spacing w:after="0" w:line="240" w:lineRule="auto"/>
              <w:rPr>
                <w:rFonts w:ascii="Calibri" w:eastAsia="Calibri" w:hAnsi="Calibri" w:cs="Calibri"/>
              </w:rPr>
            </w:pPr>
            <w:r>
              <w:rPr>
                <w:rFonts w:ascii="Calibri" w:eastAsia="Calibri" w:hAnsi="Calibri" w:cs="Calibri"/>
              </w:rPr>
              <w:t>Der føres kontrol af, at denne procedure overholdes.</w:t>
            </w:r>
          </w:p>
          <w:p w14:paraId="3DEB1DF3" w14:textId="4CCD4ED4" w:rsidR="00CC45F5" w:rsidRDefault="00754498" w:rsidP="00583F61">
            <w:pPr>
              <w:spacing w:after="0" w:line="240" w:lineRule="auto"/>
              <w:rPr>
                <w:rFonts w:ascii="Calibri" w:eastAsia="Calibri" w:hAnsi="Calibri" w:cs="Calibri"/>
              </w:rPr>
            </w:pPr>
            <w:r>
              <w:rPr>
                <w:rFonts w:ascii="Calibri" w:eastAsia="Calibri" w:hAnsi="Calibri" w:cs="Calibri"/>
              </w:rPr>
              <w:t xml:space="preserve"> Kontrollen består af logning, der gennemgås ved </w:t>
            </w:r>
            <w:r w:rsidR="002A38FA">
              <w:rPr>
                <w:rFonts w:ascii="Calibri" w:eastAsia="Calibri" w:hAnsi="Calibri" w:cs="Calibri"/>
              </w:rPr>
              <w:t>stikprøvekontrol</w:t>
            </w:r>
            <w:r>
              <w:rPr>
                <w:rFonts w:ascii="Calibri" w:eastAsia="Calibri" w:hAnsi="Calibri" w:cs="Calibri"/>
              </w:rPr>
              <w:t xml:space="preserve"> to gange årligt</w:t>
            </w:r>
            <w:r w:rsidR="002A38FA">
              <w:rPr>
                <w:rFonts w:ascii="Calibri" w:eastAsia="Calibri" w:hAnsi="Calibri" w:cs="Calibri"/>
              </w:rPr>
              <w:t xml:space="preserve"> </w:t>
            </w:r>
            <w:r w:rsidR="006823EC">
              <w:rPr>
                <w:rFonts w:ascii="Calibri" w:eastAsia="Calibri" w:hAnsi="Calibri" w:cs="Calibri"/>
              </w:rPr>
              <w:t>i en</w:t>
            </w:r>
            <w:r w:rsidR="002A38FA">
              <w:rPr>
                <w:rFonts w:ascii="Calibri" w:eastAsia="Calibri" w:hAnsi="Calibri" w:cs="Calibri"/>
              </w:rPr>
              <w:t xml:space="preserve"> tilfældigt udvalgt uge. Kommunen skal auditere alle opslag, der fremgår af logfilen.</w:t>
            </w:r>
          </w:p>
          <w:p w14:paraId="52B0A3DB" w14:textId="77777777" w:rsidR="00754498" w:rsidRDefault="00754498" w:rsidP="00583F61">
            <w:pPr>
              <w:spacing w:after="0" w:line="240" w:lineRule="auto"/>
              <w:rPr>
                <w:rFonts w:ascii="Calibri" w:eastAsia="Calibri" w:hAnsi="Calibri" w:cs="Calibri"/>
              </w:rPr>
            </w:pPr>
          </w:p>
          <w:p w14:paraId="4511F3F4" w14:textId="77777777" w:rsidR="00754498" w:rsidRDefault="00754498" w:rsidP="00583F61">
            <w:pPr>
              <w:spacing w:after="0" w:line="240" w:lineRule="auto"/>
              <w:rPr>
                <w:rFonts w:ascii="Calibri" w:eastAsia="Calibri" w:hAnsi="Calibri" w:cs="Calibri"/>
              </w:rPr>
            </w:pPr>
            <w:r>
              <w:rPr>
                <w:rFonts w:ascii="Calibri" w:eastAsia="Calibri" w:hAnsi="Calibri" w:cs="Calibri"/>
              </w:rPr>
              <w:t>Efter gennemført kontrol skal resultatet forelægges ledelsen.</w:t>
            </w:r>
          </w:p>
          <w:p w14:paraId="1CBA716C" w14:textId="77777777" w:rsidR="002A38FA" w:rsidRDefault="002A38FA" w:rsidP="00583F61">
            <w:pPr>
              <w:spacing w:after="0" w:line="240" w:lineRule="auto"/>
              <w:rPr>
                <w:rFonts w:ascii="Calibri" w:eastAsia="Calibri" w:hAnsi="Calibri" w:cs="Calibri"/>
              </w:rPr>
            </w:pPr>
          </w:p>
          <w:p w14:paraId="1F772DEB" w14:textId="5BE9FC23" w:rsidR="002A38FA" w:rsidRDefault="002A38FA" w:rsidP="00583F61">
            <w:pPr>
              <w:spacing w:after="0" w:line="240" w:lineRule="auto"/>
              <w:rPr>
                <w:rFonts w:ascii="Calibri" w:eastAsia="Calibri" w:hAnsi="Calibri" w:cs="Calibri"/>
              </w:rPr>
            </w:pPr>
            <w:r>
              <w:rPr>
                <w:rFonts w:ascii="Calibri" w:eastAsia="Calibri" w:hAnsi="Calibri" w:cs="Calibri"/>
              </w:rPr>
              <w:t>Til brug for adgang til logfilerne, skal MED COM have følgende oplysninger:</w:t>
            </w:r>
          </w:p>
          <w:p w14:paraId="4A4D7331" w14:textId="4D517368" w:rsidR="002A38FA" w:rsidRDefault="002A38FA" w:rsidP="002A38FA">
            <w:pPr>
              <w:pStyle w:val="Listeafsnit"/>
              <w:numPr>
                <w:ilvl w:val="0"/>
                <w:numId w:val="9"/>
              </w:numPr>
              <w:spacing w:after="0" w:line="240" w:lineRule="auto"/>
              <w:rPr>
                <w:rFonts w:ascii="Calibri" w:eastAsia="Calibri" w:hAnsi="Calibri" w:cs="Calibri"/>
              </w:rPr>
            </w:pPr>
            <w:r>
              <w:rPr>
                <w:rFonts w:ascii="Calibri" w:eastAsia="Calibri" w:hAnsi="Calibri" w:cs="Calibri"/>
              </w:rPr>
              <w:t>Kontaktperson med mailadresse</w:t>
            </w:r>
          </w:p>
          <w:p w14:paraId="35388E07" w14:textId="04A110CF" w:rsidR="002A38FA" w:rsidRPr="002A38FA" w:rsidRDefault="002A38FA" w:rsidP="002A38FA">
            <w:pPr>
              <w:pStyle w:val="Listeafsnit"/>
              <w:numPr>
                <w:ilvl w:val="0"/>
                <w:numId w:val="9"/>
              </w:numPr>
              <w:spacing w:after="0" w:line="240" w:lineRule="auto"/>
              <w:rPr>
                <w:rFonts w:ascii="Calibri" w:eastAsia="Calibri" w:hAnsi="Calibri" w:cs="Calibri"/>
              </w:rPr>
            </w:pPr>
            <w:r>
              <w:rPr>
                <w:rFonts w:ascii="Calibri" w:eastAsia="Calibri" w:hAnsi="Calibri" w:cs="Calibri"/>
              </w:rPr>
              <w:t xml:space="preserve">En funktionspostkasse </w:t>
            </w:r>
          </w:p>
        </w:tc>
      </w:tr>
      <w:tr w:rsidR="00583F61" w14:paraId="0244F066" w14:textId="77777777" w:rsidTr="008D0FE2">
        <w:trPr>
          <w:trHeight w:val="1216"/>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D0E6A" w14:textId="3095DF68" w:rsidR="00583F61" w:rsidRDefault="003741EB">
            <w:pPr>
              <w:spacing w:after="0" w:line="240" w:lineRule="auto"/>
              <w:rPr>
                <w:rFonts w:ascii="Verdana" w:eastAsia="Verdana" w:hAnsi="Verdana" w:cs="Verdana"/>
                <w:b/>
                <w:sz w:val="20"/>
              </w:rPr>
            </w:pPr>
            <w:r>
              <w:rPr>
                <w:rFonts w:ascii="Verdana" w:eastAsia="Verdana" w:hAnsi="Verdana" w:cs="Verdana"/>
                <w:b/>
                <w:sz w:val="20"/>
              </w:rPr>
              <w:t xml:space="preserve"> </w:t>
            </w: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EEA50" w14:textId="60828AD6" w:rsidR="008D0FE2" w:rsidRDefault="008D0FE2" w:rsidP="004C3ACA">
            <w:pPr>
              <w:spacing w:after="0" w:line="240" w:lineRule="auto"/>
              <w:rPr>
                <w:rFonts w:ascii="Calibri" w:eastAsia="Calibri" w:hAnsi="Calibri" w:cs="Calibri"/>
              </w:rPr>
            </w:pPr>
          </w:p>
          <w:p w14:paraId="624EC0BD" w14:textId="00FC27C9" w:rsidR="001673DF" w:rsidRPr="004C3ACA" w:rsidRDefault="001673DF" w:rsidP="00F812E8">
            <w:pPr>
              <w:spacing w:after="0" w:line="240" w:lineRule="auto"/>
              <w:rPr>
                <w:rFonts w:ascii="Calibri" w:eastAsia="Calibri" w:hAnsi="Calibri" w:cs="Calibri"/>
              </w:rPr>
            </w:pPr>
          </w:p>
        </w:tc>
      </w:tr>
      <w:tr w:rsidR="001673DF" w14:paraId="6242D520" w14:textId="77777777" w:rsidTr="008D0FE2">
        <w:trPr>
          <w:trHeight w:val="1216"/>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30E20" w14:textId="77777777" w:rsidR="001673DF" w:rsidRDefault="001673DF">
            <w:pPr>
              <w:spacing w:after="0" w:line="240" w:lineRule="auto"/>
              <w:rPr>
                <w:rFonts w:ascii="Verdana" w:eastAsia="Verdana" w:hAnsi="Verdana" w:cs="Verdana"/>
                <w:b/>
                <w:sz w:val="20"/>
              </w:rPr>
            </w:pP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1BBE9" w14:textId="251DF53E" w:rsidR="001673DF" w:rsidRPr="001673DF" w:rsidRDefault="001673DF" w:rsidP="004C3ACA">
            <w:pPr>
              <w:spacing w:after="0" w:line="240" w:lineRule="auto"/>
              <w:rPr>
                <w:rFonts w:ascii="Calibri" w:eastAsia="Calibri" w:hAnsi="Calibri" w:cs="Calibri"/>
                <w:b/>
                <w:bCs/>
                <w:sz w:val="28"/>
                <w:szCs w:val="28"/>
              </w:rPr>
            </w:pPr>
          </w:p>
        </w:tc>
      </w:tr>
      <w:tr w:rsidR="00FB1439" w14:paraId="6E4F7461"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69B83" w14:textId="3B2703C3" w:rsidR="00FB1439" w:rsidRPr="00583F61" w:rsidRDefault="00FB1439" w:rsidP="001A241B">
            <w:pPr>
              <w:spacing w:after="0" w:line="240" w:lineRule="auto"/>
              <w:rPr>
                <w:b/>
                <w:bCs/>
              </w:rPr>
            </w:pP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2C86B" w14:textId="1D939EA6" w:rsidR="008D0FE2" w:rsidRDefault="008D0FE2" w:rsidP="00A370E4">
            <w:pPr>
              <w:spacing w:after="0" w:line="240" w:lineRule="auto"/>
              <w:rPr>
                <w:rFonts w:ascii="Calibri" w:eastAsia="Calibri" w:hAnsi="Calibri" w:cs="Calibri"/>
              </w:rPr>
            </w:pPr>
          </w:p>
        </w:tc>
      </w:tr>
      <w:tr w:rsidR="00583F61" w14:paraId="4F98898D"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0F95C" w14:textId="62C81718" w:rsidR="00583F61" w:rsidRDefault="00583F61" w:rsidP="001A241B">
            <w:pPr>
              <w:spacing w:after="0" w:line="240" w:lineRule="auto"/>
              <w:rPr>
                <w:b/>
                <w:bCs/>
              </w:rPr>
            </w:pP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1680F" w14:textId="5AFF2400" w:rsidR="00964892" w:rsidRDefault="00964892" w:rsidP="001673DF">
            <w:pPr>
              <w:spacing w:after="0" w:line="240" w:lineRule="auto"/>
              <w:rPr>
                <w:rFonts w:ascii="Calibri" w:eastAsia="Calibri" w:hAnsi="Calibri" w:cs="Calibri"/>
              </w:rPr>
            </w:pPr>
          </w:p>
          <w:p w14:paraId="34DAF93E" w14:textId="7623C496" w:rsidR="00583F61" w:rsidRDefault="00583F61" w:rsidP="001A241B">
            <w:pPr>
              <w:spacing w:after="0" w:line="240" w:lineRule="auto"/>
              <w:rPr>
                <w:rFonts w:ascii="Calibri" w:eastAsia="Calibri" w:hAnsi="Calibri" w:cs="Calibri"/>
              </w:rPr>
            </w:pPr>
          </w:p>
        </w:tc>
      </w:tr>
      <w:tr w:rsidR="00583F61" w14:paraId="4F618A1F" w14:textId="77777777" w:rsidTr="001A241B">
        <w:trPr>
          <w:trHeight w:val="1"/>
        </w:trPr>
        <w:tc>
          <w:tcPr>
            <w:tcW w:w="2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294A1" w14:textId="3235218E" w:rsidR="00583F61" w:rsidRPr="00583F61" w:rsidRDefault="00583F61" w:rsidP="001A241B">
            <w:pPr>
              <w:spacing w:after="0" w:line="240" w:lineRule="auto"/>
              <w:rPr>
                <w:b/>
                <w:bCs/>
              </w:rPr>
            </w:pPr>
          </w:p>
        </w:tc>
        <w:tc>
          <w:tcPr>
            <w:tcW w:w="7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CAE24" w14:textId="6CAE4F70" w:rsidR="00AD6439" w:rsidRDefault="00AD6439" w:rsidP="001A241B">
            <w:pPr>
              <w:spacing w:after="0" w:line="240" w:lineRule="auto"/>
              <w:rPr>
                <w:rFonts w:ascii="Calibri" w:eastAsia="Calibri" w:hAnsi="Calibri" w:cs="Calibri"/>
              </w:rPr>
            </w:pPr>
          </w:p>
        </w:tc>
      </w:tr>
    </w:tbl>
    <w:p w14:paraId="15B86BB8" w14:textId="425C4BEF" w:rsidR="00FB1439" w:rsidRDefault="00FB1439">
      <w:pPr>
        <w:spacing w:after="0" w:line="240" w:lineRule="auto"/>
        <w:rPr>
          <w:rFonts w:ascii="Verdana" w:eastAsia="Verdana" w:hAnsi="Verdana" w:cs="Verdana"/>
          <w:sz w:val="20"/>
        </w:rPr>
      </w:pPr>
    </w:p>
    <w:p w14:paraId="69D9EC5C" w14:textId="684D6BC6" w:rsidR="004610D6" w:rsidRDefault="004610D6">
      <w:pPr>
        <w:spacing w:after="0" w:line="240" w:lineRule="auto"/>
        <w:rPr>
          <w:rFonts w:ascii="Verdana" w:eastAsia="Verdana" w:hAnsi="Verdana" w:cs="Verdana"/>
          <w:sz w:val="20"/>
        </w:rPr>
      </w:pPr>
    </w:p>
    <w:p w14:paraId="57EB9524" w14:textId="03C57D5E" w:rsidR="004610D6" w:rsidRDefault="004610D6">
      <w:pPr>
        <w:spacing w:after="0" w:line="240" w:lineRule="auto"/>
        <w:rPr>
          <w:rFonts w:ascii="Verdana" w:eastAsia="Verdana" w:hAnsi="Verdana" w:cs="Verdana"/>
          <w:sz w:val="20"/>
        </w:rPr>
      </w:pPr>
    </w:p>
    <w:p w14:paraId="3ECFD2E1" w14:textId="45D9CAA5" w:rsidR="004610D6" w:rsidRDefault="004610D6">
      <w:pPr>
        <w:spacing w:after="0" w:line="240" w:lineRule="auto"/>
        <w:rPr>
          <w:rFonts w:ascii="Verdana" w:eastAsia="Verdana" w:hAnsi="Verdana" w:cs="Verdana"/>
          <w:sz w:val="20"/>
        </w:rPr>
      </w:pPr>
    </w:p>
    <w:p w14:paraId="4F3FEBAA" w14:textId="6240BCC9" w:rsidR="004610D6" w:rsidRDefault="004610D6">
      <w:pPr>
        <w:spacing w:after="0" w:line="240" w:lineRule="auto"/>
        <w:rPr>
          <w:rFonts w:ascii="Verdana" w:eastAsia="Verdana" w:hAnsi="Verdana" w:cs="Verdana"/>
          <w:sz w:val="20"/>
        </w:rPr>
      </w:pPr>
    </w:p>
    <w:p w14:paraId="689757AA" w14:textId="110AFD23" w:rsidR="004610D6" w:rsidRDefault="004610D6">
      <w:pPr>
        <w:spacing w:after="0" w:line="240" w:lineRule="auto"/>
        <w:rPr>
          <w:rFonts w:ascii="Verdana" w:eastAsia="Verdana" w:hAnsi="Verdana" w:cs="Verdana"/>
          <w:sz w:val="20"/>
        </w:rPr>
      </w:pPr>
    </w:p>
    <w:sectPr w:rsidR="004610D6" w:rsidSect="006C3E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083"/>
    <w:multiLevelType w:val="multilevel"/>
    <w:tmpl w:val="D864F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131C3"/>
    <w:multiLevelType w:val="multilevel"/>
    <w:tmpl w:val="72B4D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F67DE"/>
    <w:multiLevelType w:val="multilevel"/>
    <w:tmpl w:val="F0B02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D44E0"/>
    <w:multiLevelType w:val="multilevel"/>
    <w:tmpl w:val="064A8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D37BA"/>
    <w:multiLevelType w:val="hybridMultilevel"/>
    <w:tmpl w:val="F42C02CE"/>
    <w:lvl w:ilvl="0" w:tplc="E4E4B9F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8317151"/>
    <w:multiLevelType w:val="multilevel"/>
    <w:tmpl w:val="24B81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2A6450"/>
    <w:multiLevelType w:val="multilevel"/>
    <w:tmpl w:val="47804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C37CF3"/>
    <w:multiLevelType w:val="multilevel"/>
    <w:tmpl w:val="AEFA5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C618A4"/>
    <w:multiLevelType w:val="hybridMultilevel"/>
    <w:tmpl w:val="9AD43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3978332">
    <w:abstractNumId w:val="5"/>
  </w:num>
  <w:num w:numId="2" w16cid:durableId="336276282">
    <w:abstractNumId w:val="7"/>
  </w:num>
  <w:num w:numId="3" w16cid:durableId="1493177357">
    <w:abstractNumId w:val="1"/>
  </w:num>
  <w:num w:numId="4" w16cid:durableId="694113879">
    <w:abstractNumId w:val="0"/>
  </w:num>
  <w:num w:numId="5" w16cid:durableId="943726504">
    <w:abstractNumId w:val="2"/>
  </w:num>
  <w:num w:numId="6" w16cid:durableId="1544712947">
    <w:abstractNumId w:val="3"/>
  </w:num>
  <w:num w:numId="7" w16cid:durableId="1199515484">
    <w:abstractNumId w:val="6"/>
  </w:num>
  <w:num w:numId="8" w16cid:durableId="728192997">
    <w:abstractNumId w:val="8"/>
  </w:num>
  <w:num w:numId="9" w16cid:durableId="184563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qQcT6p80zJHfRPGH1zEH8W4KK1mqxcmofiyjZpMjHYOzJpQdhdDfFjBECSOINNd"/>
  </w:docVars>
  <w:rsids>
    <w:rsidRoot w:val="00FB1439"/>
    <w:rsid w:val="00007877"/>
    <w:rsid w:val="00016A0A"/>
    <w:rsid w:val="000311AD"/>
    <w:rsid w:val="00036A16"/>
    <w:rsid w:val="000A574D"/>
    <w:rsid w:val="001673DF"/>
    <w:rsid w:val="001A241B"/>
    <w:rsid w:val="001E675B"/>
    <w:rsid w:val="001F4A31"/>
    <w:rsid w:val="001F5256"/>
    <w:rsid w:val="001F7590"/>
    <w:rsid w:val="00291C69"/>
    <w:rsid w:val="002A38FA"/>
    <w:rsid w:val="00364885"/>
    <w:rsid w:val="003741EB"/>
    <w:rsid w:val="0039732C"/>
    <w:rsid w:val="003A6E34"/>
    <w:rsid w:val="003B770C"/>
    <w:rsid w:val="003E5D49"/>
    <w:rsid w:val="004610D6"/>
    <w:rsid w:val="004B0088"/>
    <w:rsid w:val="004C3ACA"/>
    <w:rsid w:val="00570DB2"/>
    <w:rsid w:val="00573FDB"/>
    <w:rsid w:val="00583F61"/>
    <w:rsid w:val="005C1886"/>
    <w:rsid w:val="006823EC"/>
    <w:rsid w:val="006C3E59"/>
    <w:rsid w:val="006C4353"/>
    <w:rsid w:val="007168ED"/>
    <w:rsid w:val="00717D1A"/>
    <w:rsid w:val="007501AB"/>
    <w:rsid w:val="00754498"/>
    <w:rsid w:val="0082319A"/>
    <w:rsid w:val="008A3959"/>
    <w:rsid w:val="008D0FE2"/>
    <w:rsid w:val="00964892"/>
    <w:rsid w:val="00A370E4"/>
    <w:rsid w:val="00A51B95"/>
    <w:rsid w:val="00AD6439"/>
    <w:rsid w:val="00B2554F"/>
    <w:rsid w:val="00BC4CBD"/>
    <w:rsid w:val="00BF0D4C"/>
    <w:rsid w:val="00BF7033"/>
    <w:rsid w:val="00C23737"/>
    <w:rsid w:val="00C50004"/>
    <w:rsid w:val="00CA0C86"/>
    <w:rsid w:val="00CC45F5"/>
    <w:rsid w:val="00D3112E"/>
    <w:rsid w:val="00D544AF"/>
    <w:rsid w:val="00DB504D"/>
    <w:rsid w:val="00E35681"/>
    <w:rsid w:val="00E93EDC"/>
    <w:rsid w:val="00EA7C6A"/>
    <w:rsid w:val="00EB13C7"/>
    <w:rsid w:val="00F31169"/>
    <w:rsid w:val="00F812E8"/>
    <w:rsid w:val="00FB1439"/>
    <w:rsid w:val="00FF25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AB3E"/>
  <w15:docId w15:val="{DD23178C-B8D1-41A0-B7FF-ABBA4B3C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7590"/>
    <w:pPr>
      <w:ind w:left="720"/>
      <w:contextualSpacing/>
    </w:pPr>
  </w:style>
  <w:style w:type="character" w:styleId="Hyperlink">
    <w:name w:val="Hyperlink"/>
    <w:basedOn w:val="Standardskrifttypeiafsnit"/>
    <w:uiPriority w:val="99"/>
    <w:unhideWhenUsed/>
    <w:rsid w:val="00BC4CBD"/>
    <w:rPr>
      <w:color w:val="0563C1" w:themeColor="hyperlink"/>
      <w:u w:val="single"/>
    </w:rPr>
  </w:style>
  <w:style w:type="character" w:styleId="Ulstomtale">
    <w:name w:val="Unresolved Mention"/>
    <w:basedOn w:val="Standardskrifttypeiafsnit"/>
    <w:uiPriority w:val="99"/>
    <w:semiHidden/>
    <w:unhideWhenUsed/>
    <w:rsid w:val="00BC4CBD"/>
    <w:rPr>
      <w:color w:val="605E5C"/>
      <w:shd w:val="clear" w:color="auto" w:fill="E1DFDD"/>
    </w:rPr>
  </w:style>
  <w:style w:type="table" w:styleId="Tabel-Gitter">
    <w:name w:val="Table Grid"/>
    <w:basedOn w:val="Tabel-Normal"/>
    <w:uiPriority w:val="39"/>
    <w:rsid w:val="004610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3816">
      <w:bodyDiv w:val="1"/>
      <w:marLeft w:val="0"/>
      <w:marRight w:val="0"/>
      <w:marTop w:val="0"/>
      <w:marBottom w:val="0"/>
      <w:divBdr>
        <w:top w:val="none" w:sz="0" w:space="0" w:color="auto"/>
        <w:left w:val="none" w:sz="0" w:space="0" w:color="auto"/>
        <w:bottom w:val="none" w:sz="0" w:space="0" w:color="auto"/>
        <w:right w:val="none" w:sz="0" w:space="0" w:color="auto"/>
      </w:divBdr>
    </w:div>
    <w:div w:id="194792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3293</Characters>
  <Application>Microsoft Office Word</Application>
  <DocSecurity>0</DocSecurity>
  <Lines>102</Lines>
  <Paragraphs>45</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Margrethe Bundgaard Svensson</dc:creator>
  <cp:lastModifiedBy>Else Hansen</cp:lastModifiedBy>
  <cp:revision>2</cp:revision>
  <cp:lastPrinted>2022-10-31T07:58:00Z</cp:lastPrinted>
  <dcterms:created xsi:type="dcterms:W3CDTF">2024-01-12T07:15:00Z</dcterms:created>
  <dcterms:modified xsi:type="dcterms:W3CDTF">2024-01-12T07:15:00Z</dcterms:modified>
</cp:coreProperties>
</file>