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EA6B6" w14:textId="34B350ED" w:rsidR="00312969" w:rsidRDefault="00312969"/>
    <w:p w14:paraId="0794BF76" w14:textId="5E34726E" w:rsidR="00974697" w:rsidRPr="00974697" w:rsidRDefault="005D5AFB" w:rsidP="00974697">
      <w:r w:rsidRPr="001237EE">
        <w:rPr>
          <w:rFonts w:eastAsia="Times New Roman"/>
          <w:noProof/>
        </w:rPr>
        <mc:AlternateContent>
          <mc:Choice Requires="wps">
            <w:drawing>
              <wp:anchor distT="45720" distB="45720" distL="114300" distR="114300" simplePos="0" relativeHeight="251659264" behindDoc="1" locked="0" layoutInCell="1" allowOverlap="1" wp14:anchorId="6B351457" wp14:editId="1D16DA1A">
                <wp:simplePos x="0" y="0"/>
                <wp:positionH relativeFrom="margin">
                  <wp:align>center</wp:align>
                </wp:positionH>
                <wp:positionV relativeFrom="paragraph">
                  <wp:posOffset>86360</wp:posOffset>
                </wp:positionV>
                <wp:extent cx="4094921" cy="580445"/>
                <wp:effectExtent l="0" t="0" r="20320" b="10160"/>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921" cy="580445"/>
                        </a:xfrm>
                        <a:prstGeom prst="rect">
                          <a:avLst/>
                        </a:prstGeom>
                        <a:solidFill>
                          <a:srgbClr val="FFFFFF"/>
                        </a:solidFill>
                        <a:ln w="9525">
                          <a:solidFill>
                            <a:srgbClr val="000000"/>
                          </a:solidFill>
                          <a:miter lim="800000"/>
                          <a:headEnd/>
                          <a:tailEnd/>
                        </a:ln>
                      </wps:spPr>
                      <wps:txbx>
                        <w:txbxContent>
                          <w:p w14:paraId="08F9E4DD" w14:textId="3873F31A" w:rsidR="00D340AC" w:rsidRPr="00E111DC" w:rsidRDefault="00D340AC" w:rsidP="00D340AC">
                            <w:pPr>
                              <w:jc w:val="center"/>
                              <w:rPr>
                                <w:rFonts w:ascii="Verdana" w:hAnsi="Verdana"/>
                                <w:b/>
                                <w:bCs/>
                                <w:color w:val="004271"/>
                                <w:sz w:val="28"/>
                                <w:szCs w:val="28"/>
                              </w:rPr>
                            </w:pPr>
                            <w:r w:rsidRPr="00E111DC">
                              <w:rPr>
                                <w:rFonts w:ascii="Verdana" w:hAnsi="Verdana"/>
                                <w:b/>
                                <w:bCs/>
                                <w:color w:val="004271"/>
                                <w:sz w:val="28"/>
                                <w:szCs w:val="28"/>
                              </w:rPr>
                              <w:t xml:space="preserve">Flowdiagram </w:t>
                            </w:r>
                            <w:r w:rsidR="00E97FB9">
                              <w:rPr>
                                <w:rFonts w:ascii="Verdana" w:hAnsi="Verdana"/>
                                <w:b/>
                                <w:bCs/>
                                <w:color w:val="004271"/>
                                <w:sz w:val="28"/>
                                <w:szCs w:val="28"/>
                              </w:rPr>
                              <w:t xml:space="preserve">Seksuel sundhed og problematikker ift. gynækologi/urologi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51457" id="_x0000_t202" coordsize="21600,21600" o:spt="202" path="m,l,21600r21600,l21600,xe">
                <v:stroke joinstyle="miter"/>
                <v:path gradientshapeok="t" o:connecttype="rect"/>
              </v:shapetype>
              <v:shape id="Tekstfelt 2" o:spid="_x0000_s1026" type="#_x0000_t202" style="position:absolute;margin-left:0;margin-top:6.8pt;width:322.45pt;height:45.7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">
                <v:textbox>
                  <w:txbxContent>
                    <w:p w14:paraId="08F9E4DD" w14:textId="3873F31A" w:rsidR="00D340AC" w:rsidRPr="00E111DC" w:rsidRDefault="00D340AC" w:rsidP="00D340AC">
                      <w:pPr>
                        <w:jc w:val="center"/>
                        <w:rPr>
                          <w:rFonts w:ascii="Verdana" w:hAnsi="Verdana"/>
                          <w:b/>
                          <w:bCs/>
                          <w:color w:val="004271"/>
                          <w:sz w:val="28"/>
                          <w:szCs w:val="28"/>
                        </w:rPr>
                      </w:pPr>
                      <w:r w:rsidRPr="00E111DC">
                        <w:rPr>
                          <w:rFonts w:ascii="Verdana" w:hAnsi="Verdana"/>
                          <w:b/>
                          <w:bCs/>
                          <w:color w:val="004271"/>
                          <w:sz w:val="28"/>
                          <w:szCs w:val="28"/>
                        </w:rPr>
                        <w:t xml:space="preserve">Flowdiagram </w:t>
                      </w:r>
                      <w:r w:rsidR="00E97FB9">
                        <w:rPr>
                          <w:rFonts w:ascii="Verdana" w:hAnsi="Verdana"/>
                          <w:b/>
                          <w:bCs/>
                          <w:color w:val="004271"/>
                          <w:sz w:val="28"/>
                          <w:szCs w:val="28"/>
                        </w:rPr>
                        <w:t xml:space="preserve">Seksuel sundhed og problematikker ift. gynækologi/urologi </w:t>
                      </w:r>
                    </w:p>
                  </w:txbxContent>
                </v:textbox>
                <w10:wrap anchorx="margin"/>
              </v:shape>
            </w:pict>
          </mc:Fallback>
        </mc:AlternateContent>
      </w:r>
    </w:p>
    <w:p w14:paraId="40651125" w14:textId="5C3B052F" w:rsidR="00974697" w:rsidRPr="00974697" w:rsidRDefault="00974697" w:rsidP="00974697"/>
    <w:p w14:paraId="08A2DAB6" w14:textId="22F68DF8" w:rsidR="00974697" w:rsidRPr="00974697" w:rsidRDefault="00974697" w:rsidP="00974697"/>
    <w:p w14:paraId="0EFE56D3" w14:textId="266CBE81" w:rsidR="00974697" w:rsidRPr="00974697" w:rsidRDefault="00974697" w:rsidP="00974697"/>
    <w:p w14:paraId="44C3456F" w14:textId="33044DEB" w:rsidR="00974697" w:rsidRPr="00974697" w:rsidRDefault="00974697" w:rsidP="00974697"/>
    <w:p w14:paraId="78704A8C" w14:textId="2A35FEA2" w:rsidR="00974697" w:rsidRPr="00974697" w:rsidRDefault="005D5AFB" w:rsidP="00974697">
      <w:r w:rsidRPr="00B36230">
        <w:rPr>
          <w:rFonts w:eastAsia="Times New Roman"/>
          <w:noProof/>
        </w:rPr>
        <mc:AlternateContent>
          <mc:Choice Requires="wps">
            <w:drawing>
              <wp:anchor distT="45720" distB="45720" distL="114300" distR="114300" simplePos="0" relativeHeight="251661312" behindDoc="1" locked="0" layoutInCell="1" allowOverlap="1" wp14:anchorId="4A9436B6" wp14:editId="3EF82CC1">
                <wp:simplePos x="0" y="0"/>
                <wp:positionH relativeFrom="margin">
                  <wp:posOffset>1765300</wp:posOffset>
                </wp:positionH>
                <wp:positionV relativeFrom="paragraph">
                  <wp:posOffset>13335</wp:posOffset>
                </wp:positionV>
                <wp:extent cx="3092450" cy="3352800"/>
                <wp:effectExtent l="0" t="0" r="12700" b="19050"/>
                <wp:wrapNone/>
                <wp:docPr id="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3352800"/>
                        </a:xfrm>
                        <a:prstGeom prst="rect">
                          <a:avLst/>
                        </a:prstGeom>
                        <a:solidFill>
                          <a:schemeClr val="accent3">
                            <a:lumMod val="20000"/>
                            <a:lumOff val="80000"/>
                          </a:schemeClr>
                        </a:solidFill>
                        <a:ln w="9525">
                          <a:solidFill>
                            <a:srgbClr val="000000"/>
                          </a:solidFill>
                          <a:miter lim="800000"/>
                          <a:headEnd/>
                          <a:tailEnd/>
                        </a:ln>
                      </wps:spPr>
                      <wps:txbx>
                        <w:txbxContent>
                          <w:p w14:paraId="4B230D5F" w14:textId="77777777" w:rsidR="00D340AC" w:rsidRDefault="00D340AC" w:rsidP="00D340AC">
                            <w:pPr>
                              <w:spacing w:after="0"/>
                              <w:rPr>
                                <w:b/>
                                <w:bCs/>
                              </w:rPr>
                            </w:pPr>
                            <w:r w:rsidRPr="00B36230">
                              <w:rPr>
                                <w:b/>
                                <w:bCs/>
                              </w:rPr>
                              <w:t>1. undersøgelse</w:t>
                            </w:r>
                          </w:p>
                          <w:p w14:paraId="1AC4CFF4" w14:textId="3BE910D9" w:rsidR="00D340AC" w:rsidRPr="006724DB" w:rsidRDefault="00E97FB9" w:rsidP="00D340AC">
                            <w:pPr>
                              <w:spacing w:after="0"/>
                              <w:rPr>
                                <w:rFonts w:ascii="Verdana" w:hAnsi="Verdana"/>
                                <w:b/>
                                <w:bCs/>
                                <w:color w:val="004271"/>
                                <w:sz w:val="18"/>
                                <w:szCs w:val="18"/>
                              </w:rPr>
                            </w:pPr>
                            <w:r>
                              <w:rPr>
                                <w:rFonts w:ascii="Verdana" w:hAnsi="Verdana"/>
                                <w:color w:val="004271"/>
                                <w:sz w:val="18"/>
                                <w:szCs w:val="18"/>
                              </w:rPr>
                              <w:t>Seksuel sundhed</w:t>
                            </w:r>
                          </w:p>
                          <w:p w14:paraId="7D40C91C" w14:textId="54FAEB09" w:rsidR="00E97FB9" w:rsidRDefault="003C2EB5" w:rsidP="00E97FB9">
                            <w:pPr>
                              <w:pStyle w:val="Listeafsnit"/>
                              <w:numPr>
                                <w:ilvl w:val="0"/>
                                <w:numId w:val="1"/>
                              </w:numPr>
                              <w:rPr>
                                <w:rFonts w:ascii="Verdana" w:hAnsi="Verdana"/>
                                <w:sz w:val="18"/>
                                <w:szCs w:val="18"/>
                                <w:lang w:val="en-US"/>
                              </w:rPr>
                            </w:pPr>
                            <w:r>
                              <w:rPr>
                                <w:rFonts w:ascii="Verdana" w:hAnsi="Verdana"/>
                                <w:sz w:val="18"/>
                                <w:szCs w:val="18"/>
                                <w:lang w:val="en-US"/>
                              </w:rPr>
                              <w:t>Hjerte.</w:t>
                            </w:r>
                          </w:p>
                          <w:p w14:paraId="3DDFDC7A" w14:textId="444FBF9D" w:rsidR="00E97FB9" w:rsidRPr="00E97FB9" w:rsidRDefault="00E97FB9" w:rsidP="00E97FB9">
                            <w:pPr>
                              <w:pStyle w:val="Listeafsnit"/>
                              <w:numPr>
                                <w:ilvl w:val="0"/>
                                <w:numId w:val="1"/>
                              </w:numPr>
                              <w:rPr>
                                <w:rFonts w:ascii="Verdana" w:hAnsi="Verdana"/>
                                <w:sz w:val="18"/>
                                <w:szCs w:val="18"/>
                                <w:lang w:val="en-US"/>
                              </w:rPr>
                            </w:pPr>
                            <w:r>
                              <w:rPr>
                                <w:rFonts w:ascii="Verdana" w:hAnsi="Verdana"/>
                                <w:sz w:val="18"/>
                                <w:szCs w:val="18"/>
                                <w:lang w:val="en-US"/>
                              </w:rPr>
                              <w:t>Kræft.</w:t>
                            </w:r>
                          </w:p>
                          <w:p w14:paraId="4F113DD3" w14:textId="616AAE8C" w:rsidR="00D340AC" w:rsidRDefault="001B41D5" w:rsidP="00D340AC">
                            <w:pPr>
                              <w:pStyle w:val="Listeafsnit"/>
                              <w:numPr>
                                <w:ilvl w:val="0"/>
                                <w:numId w:val="1"/>
                              </w:numPr>
                              <w:spacing w:after="0"/>
                              <w:ind w:left="714" w:hanging="357"/>
                              <w:rPr>
                                <w:rFonts w:ascii="Verdana" w:hAnsi="Verdana"/>
                                <w:sz w:val="18"/>
                                <w:szCs w:val="18"/>
                                <w:lang w:val="en-US"/>
                              </w:rPr>
                            </w:pPr>
                            <w:r>
                              <w:rPr>
                                <w:rFonts w:ascii="Verdana" w:hAnsi="Verdana"/>
                                <w:sz w:val="18"/>
                                <w:szCs w:val="18"/>
                                <w:lang w:val="en-US"/>
                              </w:rPr>
                              <w:t>Langvarige</w:t>
                            </w:r>
                            <w:r w:rsidR="00E97FB9">
                              <w:rPr>
                                <w:rFonts w:ascii="Verdana" w:hAnsi="Verdana"/>
                                <w:sz w:val="18"/>
                                <w:szCs w:val="18"/>
                                <w:lang w:val="en-US"/>
                              </w:rPr>
                              <w:t xml:space="preserve"> smerter.</w:t>
                            </w:r>
                          </w:p>
                          <w:p w14:paraId="3515C692" w14:textId="30F45221" w:rsidR="00E97FB9" w:rsidRPr="00DC5DA8" w:rsidRDefault="00E97FB9" w:rsidP="00DC5DA8">
                            <w:pPr>
                              <w:pStyle w:val="Listeafsnit"/>
                              <w:numPr>
                                <w:ilvl w:val="0"/>
                                <w:numId w:val="1"/>
                              </w:numPr>
                              <w:spacing w:after="120"/>
                              <w:ind w:left="714" w:hanging="357"/>
                              <w:rPr>
                                <w:rFonts w:ascii="Verdana" w:hAnsi="Verdana"/>
                                <w:sz w:val="18"/>
                                <w:szCs w:val="18"/>
                                <w:lang w:val="en-US"/>
                              </w:rPr>
                            </w:pPr>
                            <w:r>
                              <w:rPr>
                                <w:rFonts w:ascii="Verdana" w:hAnsi="Verdana"/>
                                <w:sz w:val="18"/>
                                <w:szCs w:val="18"/>
                                <w:lang w:val="en-US"/>
                              </w:rPr>
                              <w:t>Gynækologi/urologi</w:t>
                            </w:r>
                            <w:r w:rsidR="00DC5DA8">
                              <w:rPr>
                                <w:rFonts w:ascii="Verdana" w:hAnsi="Verdana"/>
                                <w:sz w:val="18"/>
                                <w:szCs w:val="18"/>
                                <w:lang w:val="en-US"/>
                              </w:rPr>
                              <w:t>.</w:t>
                            </w:r>
                          </w:p>
                          <w:p w14:paraId="3A341A94" w14:textId="7902F300" w:rsidR="00D340AC" w:rsidRPr="001B41D5" w:rsidRDefault="00DC5DA8" w:rsidP="00D340AC">
                            <w:pPr>
                              <w:spacing w:after="0"/>
                              <w:rPr>
                                <w:rFonts w:ascii="Verdana" w:hAnsi="Verdana"/>
                                <w:sz w:val="18"/>
                                <w:szCs w:val="18"/>
                              </w:rPr>
                            </w:pPr>
                            <w:r>
                              <w:rPr>
                                <w:rFonts w:ascii="Verdana" w:hAnsi="Verdana"/>
                                <w:color w:val="004271"/>
                                <w:sz w:val="18"/>
                                <w:szCs w:val="18"/>
                              </w:rPr>
                              <w:t>Gynækologi/urologi</w:t>
                            </w:r>
                          </w:p>
                          <w:p w14:paraId="11F64A69" w14:textId="7F0FA437" w:rsidR="00D340AC" w:rsidRDefault="00DC5DA8" w:rsidP="00DC5DA8">
                            <w:pPr>
                              <w:pStyle w:val="Listeafsnit"/>
                              <w:numPr>
                                <w:ilvl w:val="0"/>
                                <w:numId w:val="1"/>
                              </w:numPr>
                              <w:rPr>
                                <w:rFonts w:ascii="Verdana" w:hAnsi="Verdana"/>
                                <w:sz w:val="18"/>
                                <w:szCs w:val="18"/>
                              </w:rPr>
                            </w:pPr>
                            <w:r>
                              <w:rPr>
                                <w:rFonts w:ascii="Verdana" w:hAnsi="Verdana"/>
                                <w:sz w:val="18"/>
                                <w:szCs w:val="18"/>
                              </w:rPr>
                              <w:t>Kræft (stråleskader).</w:t>
                            </w:r>
                          </w:p>
                          <w:p w14:paraId="161BDDBA" w14:textId="1716C512" w:rsidR="00DC5DA8" w:rsidRDefault="00DC5DA8" w:rsidP="00DC5DA8">
                            <w:pPr>
                              <w:pStyle w:val="Listeafsnit"/>
                              <w:numPr>
                                <w:ilvl w:val="0"/>
                                <w:numId w:val="1"/>
                              </w:numPr>
                              <w:rPr>
                                <w:rFonts w:ascii="Verdana" w:hAnsi="Verdana"/>
                                <w:sz w:val="18"/>
                                <w:szCs w:val="18"/>
                              </w:rPr>
                            </w:pPr>
                            <w:r>
                              <w:rPr>
                                <w:rFonts w:ascii="Verdana" w:hAnsi="Verdana"/>
                                <w:sz w:val="18"/>
                                <w:szCs w:val="18"/>
                              </w:rPr>
                              <w:t>Ryg-området.</w:t>
                            </w:r>
                          </w:p>
                          <w:p w14:paraId="5F93134C" w14:textId="07AFCFEC" w:rsidR="00DC5DA8" w:rsidRDefault="00DC5DA8" w:rsidP="00DC5DA8">
                            <w:pPr>
                              <w:pStyle w:val="Listeafsnit"/>
                              <w:numPr>
                                <w:ilvl w:val="0"/>
                                <w:numId w:val="1"/>
                              </w:numPr>
                              <w:rPr>
                                <w:rFonts w:ascii="Verdana" w:hAnsi="Verdana"/>
                                <w:sz w:val="18"/>
                                <w:szCs w:val="18"/>
                              </w:rPr>
                            </w:pPr>
                            <w:r>
                              <w:rPr>
                                <w:rFonts w:ascii="Verdana" w:hAnsi="Verdana"/>
                                <w:sz w:val="18"/>
                                <w:szCs w:val="18"/>
                              </w:rPr>
                              <w:t>Gynækologi/urologi.</w:t>
                            </w:r>
                          </w:p>
                          <w:p w14:paraId="31743B3F" w14:textId="5B03AAFB" w:rsidR="001B41D5" w:rsidRDefault="001B41D5" w:rsidP="00DC5DA8">
                            <w:pPr>
                              <w:rPr>
                                <w:rFonts w:ascii="Verdana" w:hAnsi="Verdana"/>
                                <w:color w:val="004271"/>
                                <w:sz w:val="18"/>
                                <w:szCs w:val="18"/>
                              </w:rPr>
                            </w:pPr>
                            <w:r>
                              <w:rPr>
                                <w:rFonts w:ascii="Verdana" w:hAnsi="Verdana"/>
                                <w:color w:val="004271"/>
                                <w:sz w:val="18"/>
                                <w:szCs w:val="18"/>
                              </w:rPr>
                              <w:t>Informer kort og åben op for, at borger kan gøre brug af tilbud (permission)</w:t>
                            </w:r>
                          </w:p>
                          <w:p w14:paraId="179C1C32" w14:textId="426C126C" w:rsidR="001B41D5" w:rsidRPr="001B41D5" w:rsidRDefault="001B41D5" w:rsidP="001B41D5">
                            <w:pPr>
                              <w:jc w:val="both"/>
                              <w:rPr>
                                <w:rFonts w:ascii="Verdana" w:hAnsi="Verdana"/>
                                <w:i/>
                                <w:iCs/>
                                <w:sz w:val="18"/>
                                <w:szCs w:val="18"/>
                              </w:rPr>
                            </w:pPr>
                            <w:r w:rsidRPr="001B41D5">
                              <w:rPr>
                                <w:rFonts w:ascii="Verdana" w:hAnsi="Verdana"/>
                                <w:i/>
                                <w:iCs/>
                                <w:sz w:val="18"/>
                                <w:szCs w:val="18"/>
                              </w:rPr>
                              <w:t>”Jeg ved, at andre med samme xxx som dig også</w:t>
                            </w:r>
                            <w:r w:rsidR="00743ECE">
                              <w:rPr>
                                <w:rFonts w:ascii="Verdana" w:hAnsi="Verdana"/>
                                <w:i/>
                                <w:iCs/>
                                <w:sz w:val="18"/>
                                <w:szCs w:val="18"/>
                              </w:rPr>
                              <w:t xml:space="preserve"> kan</w:t>
                            </w:r>
                            <w:r w:rsidRPr="001B41D5">
                              <w:rPr>
                                <w:rFonts w:ascii="Verdana" w:hAnsi="Verdana"/>
                                <w:i/>
                                <w:iCs/>
                                <w:sz w:val="18"/>
                                <w:szCs w:val="18"/>
                              </w:rPr>
                              <w:t xml:space="preserve"> opleve</w:t>
                            </w:r>
                            <w:r w:rsidR="00743ECE">
                              <w:rPr>
                                <w:rFonts w:ascii="Verdana" w:hAnsi="Verdana"/>
                                <w:i/>
                                <w:iCs/>
                                <w:sz w:val="18"/>
                                <w:szCs w:val="18"/>
                              </w:rPr>
                              <w:t>,</w:t>
                            </w:r>
                            <w:r w:rsidRPr="001B41D5">
                              <w:rPr>
                                <w:rFonts w:ascii="Verdana" w:hAnsi="Verdana"/>
                                <w:i/>
                                <w:iCs/>
                                <w:sz w:val="18"/>
                                <w:szCs w:val="18"/>
                              </w:rPr>
                              <w:t xml:space="preserve"> at det påvirker deres seksuelle sundhed</w:t>
                            </w:r>
                            <w:r w:rsidR="006535B0">
                              <w:rPr>
                                <w:rFonts w:ascii="Verdana" w:hAnsi="Verdana"/>
                                <w:i/>
                                <w:iCs/>
                                <w:sz w:val="18"/>
                                <w:szCs w:val="18"/>
                              </w:rPr>
                              <w:t xml:space="preserve"> og funktion</w:t>
                            </w:r>
                            <w:r w:rsidRPr="001B41D5">
                              <w:rPr>
                                <w:rFonts w:ascii="Verdana" w:hAnsi="Verdana"/>
                                <w:i/>
                                <w:iCs/>
                                <w:sz w:val="18"/>
                                <w:szCs w:val="18"/>
                              </w:rPr>
                              <w:t xml:space="preserve"> – </w:t>
                            </w:r>
                            <w:r>
                              <w:rPr>
                                <w:rFonts w:ascii="Verdana" w:hAnsi="Verdana"/>
                                <w:i/>
                                <w:iCs/>
                                <w:sz w:val="18"/>
                                <w:szCs w:val="18"/>
                              </w:rPr>
                              <w:t>E</w:t>
                            </w:r>
                            <w:r w:rsidRPr="001B41D5">
                              <w:rPr>
                                <w:rFonts w:ascii="Verdana" w:hAnsi="Verdana"/>
                                <w:i/>
                                <w:iCs/>
                                <w:sz w:val="18"/>
                                <w:szCs w:val="18"/>
                              </w:rPr>
                              <w:t>r det noget som du oplever og har lyst til at tale om, kan vi gøre det. Jeg har samtidig mulighed for at henvise dig til en kollega, som har særlig viden indenfor det område</w:t>
                            </w:r>
                            <w:r>
                              <w:rPr>
                                <w:rFonts w:ascii="Verdana" w:hAnsi="Verdana"/>
                                <w:i/>
                                <w:iCs/>
                                <w:sz w:val="18"/>
                                <w:szCs w:val="18"/>
                              </w:rPr>
                              <w:t xml:space="preserve"> og kan råde/vejlede dig</w:t>
                            </w:r>
                            <w:r w:rsidRPr="001B41D5">
                              <w:rPr>
                                <w:rFonts w:ascii="Verdana" w:hAnsi="Verdana"/>
                                <w:i/>
                                <w:iCs/>
                                <w:sz w:val="18"/>
                                <w:szCs w:val="18"/>
                              </w:rPr>
                              <w:t xml:space="preserve">.” </w:t>
                            </w:r>
                          </w:p>
                          <w:p w14:paraId="7EC832F9" w14:textId="7A949710" w:rsidR="00DC5DA8" w:rsidRPr="00DC5DA8" w:rsidRDefault="00DC5DA8" w:rsidP="00DC5DA8">
                            <w:pPr>
                              <w:rPr>
                                <w:rFonts w:ascii="Verdana" w:hAnsi="Verdana"/>
                                <w:sz w:val="18"/>
                                <w:szCs w:val="18"/>
                              </w:rPr>
                            </w:pPr>
                            <w:r>
                              <w:rPr>
                                <w:rFonts w:ascii="Verdana" w:hAnsi="Verdana"/>
                                <w:color w:val="004271"/>
                                <w:sz w:val="18"/>
                                <w:szCs w:val="18"/>
                              </w:rPr>
                              <w:t xml:space="preserve"> </w:t>
                            </w:r>
                          </w:p>
                          <w:p w14:paraId="3091676D" w14:textId="77777777" w:rsidR="00D340AC" w:rsidRPr="00AA1F53" w:rsidRDefault="00D340AC" w:rsidP="00D340AC">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436B6" id="_x0000_s1027" type="#_x0000_t202" style="position:absolute;margin-left:139pt;margin-top:1.05pt;width:243.5pt;height:264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" fillcolor="#ededed [662]">
                <v:textbox>
                  <w:txbxContent>
                    <w:p w14:paraId="4B230D5F" w14:textId="77777777" w:rsidR="00D340AC" w:rsidRDefault="00D340AC" w:rsidP="00D340AC">
                      <w:pPr>
                        <w:spacing w:after="0"/>
                        <w:rPr>
                          <w:b/>
                          <w:bCs/>
                        </w:rPr>
                      </w:pPr>
                      <w:r w:rsidRPr="00B36230">
                        <w:rPr>
                          <w:b/>
                          <w:bCs/>
                        </w:rPr>
                        <w:t>1. undersøgelse</w:t>
                      </w:r>
                    </w:p>
                    <w:p w14:paraId="1AC4CFF4" w14:textId="3BE910D9" w:rsidR="00D340AC" w:rsidRPr="006724DB" w:rsidRDefault="00E97FB9" w:rsidP="00D340AC">
                      <w:pPr>
                        <w:spacing w:after="0"/>
                        <w:rPr>
                          <w:rFonts w:ascii="Verdana" w:hAnsi="Verdana"/>
                          <w:b/>
                          <w:bCs/>
                          <w:color w:val="004271"/>
                          <w:sz w:val="18"/>
                          <w:szCs w:val="18"/>
                        </w:rPr>
                      </w:pPr>
                      <w:r>
                        <w:rPr>
                          <w:rFonts w:ascii="Verdana" w:hAnsi="Verdana"/>
                          <w:color w:val="004271"/>
                          <w:sz w:val="18"/>
                          <w:szCs w:val="18"/>
                        </w:rPr>
                        <w:t>Seksuel sundhed</w:t>
                      </w:r>
                    </w:p>
                    <w:p w14:paraId="7D40C91C" w14:textId="54FAEB09" w:rsidR="00E97FB9" w:rsidRDefault="003C2EB5" w:rsidP="00E97FB9">
                      <w:pPr>
                        <w:pStyle w:val="Listeafsnit"/>
                        <w:numPr>
                          <w:ilvl w:val="0"/>
                          <w:numId w:val="1"/>
                        </w:numPr>
                        <w:rPr>
                          <w:rFonts w:ascii="Verdana" w:hAnsi="Verdana"/>
                          <w:sz w:val="18"/>
                          <w:szCs w:val="18"/>
                          <w:lang w:val="en-US"/>
                        </w:rPr>
                      </w:pPr>
                      <w:r>
                        <w:rPr>
                          <w:rFonts w:ascii="Verdana" w:hAnsi="Verdana"/>
                          <w:sz w:val="18"/>
                          <w:szCs w:val="18"/>
                          <w:lang w:val="en-US"/>
                        </w:rPr>
                        <w:t>Hjerte.</w:t>
                      </w:r>
                    </w:p>
                    <w:p w14:paraId="3DDFDC7A" w14:textId="444FBF9D" w:rsidR="00E97FB9" w:rsidRPr="00E97FB9" w:rsidRDefault="00E97FB9" w:rsidP="00E97FB9">
                      <w:pPr>
                        <w:pStyle w:val="Listeafsnit"/>
                        <w:numPr>
                          <w:ilvl w:val="0"/>
                          <w:numId w:val="1"/>
                        </w:numPr>
                        <w:rPr>
                          <w:rFonts w:ascii="Verdana" w:hAnsi="Verdana"/>
                          <w:sz w:val="18"/>
                          <w:szCs w:val="18"/>
                          <w:lang w:val="en-US"/>
                        </w:rPr>
                      </w:pPr>
                      <w:r>
                        <w:rPr>
                          <w:rFonts w:ascii="Verdana" w:hAnsi="Verdana"/>
                          <w:sz w:val="18"/>
                          <w:szCs w:val="18"/>
                          <w:lang w:val="en-US"/>
                        </w:rPr>
                        <w:t>Kræft.</w:t>
                      </w:r>
                    </w:p>
                    <w:p w14:paraId="4F113DD3" w14:textId="616AAE8C" w:rsidR="00D340AC" w:rsidRDefault="001B41D5" w:rsidP="00D340AC">
                      <w:pPr>
                        <w:pStyle w:val="Listeafsnit"/>
                        <w:numPr>
                          <w:ilvl w:val="0"/>
                          <w:numId w:val="1"/>
                        </w:numPr>
                        <w:spacing w:after="0"/>
                        <w:ind w:left="714" w:hanging="357"/>
                        <w:rPr>
                          <w:rFonts w:ascii="Verdana" w:hAnsi="Verdana"/>
                          <w:sz w:val="18"/>
                          <w:szCs w:val="18"/>
                          <w:lang w:val="en-US"/>
                        </w:rPr>
                      </w:pPr>
                      <w:r>
                        <w:rPr>
                          <w:rFonts w:ascii="Verdana" w:hAnsi="Verdana"/>
                          <w:sz w:val="18"/>
                          <w:szCs w:val="18"/>
                          <w:lang w:val="en-US"/>
                        </w:rPr>
                        <w:t>Langvarige</w:t>
                      </w:r>
                      <w:r w:rsidR="00E97FB9">
                        <w:rPr>
                          <w:rFonts w:ascii="Verdana" w:hAnsi="Verdana"/>
                          <w:sz w:val="18"/>
                          <w:szCs w:val="18"/>
                          <w:lang w:val="en-US"/>
                        </w:rPr>
                        <w:t xml:space="preserve"> smerter.</w:t>
                      </w:r>
                    </w:p>
                    <w:p w14:paraId="3515C692" w14:textId="30F45221" w:rsidR="00E97FB9" w:rsidRPr="00DC5DA8" w:rsidRDefault="00E97FB9" w:rsidP="00DC5DA8">
                      <w:pPr>
                        <w:pStyle w:val="Listeafsnit"/>
                        <w:numPr>
                          <w:ilvl w:val="0"/>
                          <w:numId w:val="1"/>
                        </w:numPr>
                        <w:spacing w:after="120"/>
                        <w:ind w:left="714" w:hanging="357"/>
                        <w:rPr>
                          <w:rFonts w:ascii="Verdana" w:hAnsi="Verdana"/>
                          <w:sz w:val="18"/>
                          <w:szCs w:val="18"/>
                          <w:lang w:val="en-US"/>
                        </w:rPr>
                      </w:pPr>
                      <w:r>
                        <w:rPr>
                          <w:rFonts w:ascii="Verdana" w:hAnsi="Verdana"/>
                          <w:sz w:val="18"/>
                          <w:szCs w:val="18"/>
                          <w:lang w:val="en-US"/>
                        </w:rPr>
                        <w:t>Gynækologi/urologi</w:t>
                      </w:r>
                      <w:r w:rsidR="00DC5DA8">
                        <w:rPr>
                          <w:rFonts w:ascii="Verdana" w:hAnsi="Verdana"/>
                          <w:sz w:val="18"/>
                          <w:szCs w:val="18"/>
                          <w:lang w:val="en-US"/>
                        </w:rPr>
                        <w:t>.</w:t>
                      </w:r>
                    </w:p>
                    <w:p w14:paraId="3A341A94" w14:textId="7902F300" w:rsidR="00D340AC" w:rsidRPr="001B41D5" w:rsidRDefault="00DC5DA8" w:rsidP="00D340AC">
                      <w:pPr>
                        <w:spacing w:after="0"/>
                        <w:rPr>
                          <w:rFonts w:ascii="Verdana" w:hAnsi="Verdana"/>
                          <w:sz w:val="18"/>
                          <w:szCs w:val="18"/>
                        </w:rPr>
                      </w:pPr>
                      <w:r>
                        <w:rPr>
                          <w:rFonts w:ascii="Verdana" w:hAnsi="Verdana"/>
                          <w:color w:val="004271"/>
                          <w:sz w:val="18"/>
                          <w:szCs w:val="18"/>
                        </w:rPr>
                        <w:t>Gynækologi/urologi</w:t>
                      </w:r>
                    </w:p>
                    <w:p w14:paraId="11F64A69" w14:textId="7F0FA437" w:rsidR="00D340AC" w:rsidRDefault="00DC5DA8" w:rsidP="00DC5DA8">
                      <w:pPr>
                        <w:pStyle w:val="Listeafsnit"/>
                        <w:numPr>
                          <w:ilvl w:val="0"/>
                          <w:numId w:val="1"/>
                        </w:numPr>
                        <w:rPr>
                          <w:rFonts w:ascii="Verdana" w:hAnsi="Verdana"/>
                          <w:sz w:val="18"/>
                          <w:szCs w:val="18"/>
                        </w:rPr>
                      </w:pPr>
                      <w:r>
                        <w:rPr>
                          <w:rFonts w:ascii="Verdana" w:hAnsi="Verdana"/>
                          <w:sz w:val="18"/>
                          <w:szCs w:val="18"/>
                        </w:rPr>
                        <w:t>Kræft (stråleskader).</w:t>
                      </w:r>
                    </w:p>
                    <w:p w14:paraId="161BDDBA" w14:textId="1716C512" w:rsidR="00DC5DA8" w:rsidRDefault="00DC5DA8" w:rsidP="00DC5DA8">
                      <w:pPr>
                        <w:pStyle w:val="Listeafsnit"/>
                        <w:numPr>
                          <w:ilvl w:val="0"/>
                          <w:numId w:val="1"/>
                        </w:numPr>
                        <w:rPr>
                          <w:rFonts w:ascii="Verdana" w:hAnsi="Verdana"/>
                          <w:sz w:val="18"/>
                          <w:szCs w:val="18"/>
                        </w:rPr>
                      </w:pPr>
                      <w:r>
                        <w:rPr>
                          <w:rFonts w:ascii="Verdana" w:hAnsi="Verdana"/>
                          <w:sz w:val="18"/>
                          <w:szCs w:val="18"/>
                        </w:rPr>
                        <w:t>Ryg-området.</w:t>
                      </w:r>
                    </w:p>
                    <w:p w14:paraId="5F93134C" w14:textId="07AFCFEC" w:rsidR="00DC5DA8" w:rsidRDefault="00DC5DA8" w:rsidP="00DC5DA8">
                      <w:pPr>
                        <w:pStyle w:val="Listeafsnit"/>
                        <w:numPr>
                          <w:ilvl w:val="0"/>
                          <w:numId w:val="1"/>
                        </w:numPr>
                        <w:rPr>
                          <w:rFonts w:ascii="Verdana" w:hAnsi="Verdana"/>
                          <w:sz w:val="18"/>
                          <w:szCs w:val="18"/>
                        </w:rPr>
                      </w:pPr>
                      <w:r>
                        <w:rPr>
                          <w:rFonts w:ascii="Verdana" w:hAnsi="Verdana"/>
                          <w:sz w:val="18"/>
                          <w:szCs w:val="18"/>
                        </w:rPr>
                        <w:t>Gynækologi/urologi.</w:t>
                      </w:r>
                    </w:p>
                    <w:p w14:paraId="31743B3F" w14:textId="5B03AAFB" w:rsidR="001B41D5" w:rsidRDefault="001B41D5" w:rsidP="00DC5DA8">
                      <w:pPr>
                        <w:rPr>
                          <w:rFonts w:ascii="Verdana" w:hAnsi="Verdana"/>
                          <w:color w:val="004271"/>
                          <w:sz w:val="18"/>
                          <w:szCs w:val="18"/>
                        </w:rPr>
                      </w:pPr>
                      <w:r>
                        <w:rPr>
                          <w:rFonts w:ascii="Verdana" w:hAnsi="Verdana"/>
                          <w:color w:val="004271"/>
                          <w:sz w:val="18"/>
                          <w:szCs w:val="18"/>
                        </w:rPr>
                        <w:t>Informer kort og åben op for, at borger kan gøre brug af tilbud (permission)</w:t>
                      </w:r>
                    </w:p>
                    <w:p w14:paraId="179C1C32" w14:textId="426C126C" w:rsidR="001B41D5" w:rsidRPr="001B41D5" w:rsidRDefault="001B41D5" w:rsidP="001B41D5">
                      <w:pPr>
                        <w:jc w:val="both"/>
                        <w:rPr>
                          <w:rFonts w:ascii="Verdana" w:hAnsi="Verdana"/>
                          <w:i/>
                          <w:iCs/>
                          <w:sz w:val="18"/>
                          <w:szCs w:val="18"/>
                        </w:rPr>
                      </w:pPr>
                      <w:r w:rsidRPr="001B41D5">
                        <w:rPr>
                          <w:rFonts w:ascii="Verdana" w:hAnsi="Verdana"/>
                          <w:i/>
                          <w:iCs/>
                          <w:sz w:val="18"/>
                          <w:szCs w:val="18"/>
                        </w:rPr>
                        <w:t>”Jeg ved, at andre med samme xxx som dig også</w:t>
                      </w:r>
                      <w:r w:rsidR="00743ECE">
                        <w:rPr>
                          <w:rFonts w:ascii="Verdana" w:hAnsi="Verdana"/>
                          <w:i/>
                          <w:iCs/>
                          <w:sz w:val="18"/>
                          <w:szCs w:val="18"/>
                        </w:rPr>
                        <w:t xml:space="preserve"> kan</w:t>
                      </w:r>
                      <w:r w:rsidRPr="001B41D5">
                        <w:rPr>
                          <w:rFonts w:ascii="Verdana" w:hAnsi="Verdana"/>
                          <w:i/>
                          <w:iCs/>
                          <w:sz w:val="18"/>
                          <w:szCs w:val="18"/>
                        </w:rPr>
                        <w:t xml:space="preserve"> opleve</w:t>
                      </w:r>
                      <w:r w:rsidR="00743ECE">
                        <w:rPr>
                          <w:rFonts w:ascii="Verdana" w:hAnsi="Verdana"/>
                          <w:i/>
                          <w:iCs/>
                          <w:sz w:val="18"/>
                          <w:szCs w:val="18"/>
                        </w:rPr>
                        <w:t>,</w:t>
                      </w:r>
                      <w:r w:rsidRPr="001B41D5">
                        <w:rPr>
                          <w:rFonts w:ascii="Verdana" w:hAnsi="Verdana"/>
                          <w:i/>
                          <w:iCs/>
                          <w:sz w:val="18"/>
                          <w:szCs w:val="18"/>
                        </w:rPr>
                        <w:t xml:space="preserve"> at det påvirker deres seksuelle sundhed</w:t>
                      </w:r>
                      <w:r w:rsidR="006535B0">
                        <w:rPr>
                          <w:rFonts w:ascii="Verdana" w:hAnsi="Verdana"/>
                          <w:i/>
                          <w:iCs/>
                          <w:sz w:val="18"/>
                          <w:szCs w:val="18"/>
                        </w:rPr>
                        <w:t xml:space="preserve"> og funktion</w:t>
                      </w:r>
                      <w:r w:rsidRPr="001B41D5">
                        <w:rPr>
                          <w:rFonts w:ascii="Verdana" w:hAnsi="Verdana"/>
                          <w:i/>
                          <w:iCs/>
                          <w:sz w:val="18"/>
                          <w:szCs w:val="18"/>
                        </w:rPr>
                        <w:t xml:space="preserve"> – </w:t>
                      </w:r>
                      <w:r>
                        <w:rPr>
                          <w:rFonts w:ascii="Verdana" w:hAnsi="Verdana"/>
                          <w:i/>
                          <w:iCs/>
                          <w:sz w:val="18"/>
                          <w:szCs w:val="18"/>
                        </w:rPr>
                        <w:t>E</w:t>
                      </w:r>
                      <w:r w:rsidRPr="001B41D5">
                        <w:rPr>
                          <w:rFonts w:ascii="Verdana" w:hAnsi="Verdana"/>
                          <w:i/>
                          <w:iCs/>
                          <w:sz w:val="18"/>
                          <w:szCs w:val="18"/>
                        </w:rPr>
                        <w:t>r det noget som du oplever og har lyst til at tale om, kan vi gøre det. Jeg har samtidig mulighed for at henvise dig til en kollega, som har særlig viden indenfor det område</w:t>
                      </w:r>
                      <w:r>
                        <w:rPr>
                          <w:rFonts w:ascii="Verdana" w:hAnsi="Verdana"/>
                          <w:i/>
                          <w:iCs/>
                          <w:sz w:val="18"/>
                          <w:szCs w:val="18"/>
                        </w:rPr>
                        <w:t xml:space="preserve"> og kan råde/vejlede dig</w:t>
                      </w:r>
                      <w:r w:rsidRPr="001B41D5">
                        <w:rPr>
                          <w:rFonts w:ascii="Verdana" w:hAnsi="Verdana"/>
                          <w:i/>
                          <w:iCs/>
                          <w:sz w:val="18"/>
                          <w:szCs w:val="18"/>
                        </w:rPr>
                        <w:t xml:space="preserve">.” </w:t>
                      </w:r>
                    </w:p>
                    <w:p w14:paraId="7EC832F9" w14:textId="7A949710" w:rsidR="00DC5DA8" w:rsidRPr="00DC5DA8" w:rsidRDefault="00DC5DA8" w:rsidP="00DC5DA8">
                      <w:pPr>
                        <w:rPr>
                          <w:rFonts w:ascii="Verdana" w:hAnsi="Verdana"/>
                          <w:sz w:val="18"/>
                          <w:szCs w:val="18"/>
                        </w:rPr>
                      </w:pPr>
                      <w:r>
                        <w:rPr>
                          <w:rFonts w:ascii="Verdana" w:hAnsi="Verdana"/>
                          <w:color w:val="004271"/>
                          <w:sz w:val="18"/>
                          <w:szCs w:val="18"/>
                        </w:rPr>
                        <w:t xml:space="preserve"> </w:t>
                      </w:r>
                    </w:p>
                    <w:p w14:paraId="3091676D" w14:textId="77777777" w:rsidR="00D340AC" w:rsidRPr="00AA1F53" w:rsidRDefault="00D340AC" w:rsidP="00D340AC">
                      <w:pPr>
                        <w:rPr>
                          <w:b/>
                          <w:bCs/>
                        </w:rPr>
                      </w:pPr>
                    </w:p>
                  </w:txbxContent>
                </v:textbox>
                <w10:wrap anchorx="margin"/>
              </v:shape>
            </w:pict>
          </mc:Fallback>
        </mc:AlternateContent>
      </w:r>
    </w:p>
    <w:p w14:paraId="2BC95F57" w14:textId="054E0598" w:rsidR="00974697" w:rsidRPr="00974697" w:rsidRDefault="000826F8" w:rsidP="00974697">
      <w:r w:rsidRPr="00B36230">
        <w:rPr>
          <w:rFonts w:eastAsia="Times New Roman"/>
          <w:noProof/>
        </w:rPr>
        <mc:AlternateContent>
          <mc:Choice Requires="wps">
            <w:drawing>
              <wp:anchor distT="45720" distB="45720" distL="114300" distR="114300" simplePos="0" relativeHeight="251695104" behindDoc="1" locked="0" layoutInCell="1" allowOverlap="1" wp14:anchorId="3113008A" wp14:editId="70B1292B">
                <wp:simplePos x="0" y="0"/>
                <wp:positionH relativeFrom="margin">
                  <wp:posOffset>-244171</wp:posOffset>
                </wp:positionH>
                <wp:positionV relativeFrom="paragraph">
                  <wp:posOffset>295910</wp:posOffset>
                </wp:positionV>
                <wp:extent cx="1836751" cy="1463040"/>
                <wp:effectExtent l="0" t="0" r="11430" b="22860"/>
                <wp:wrapNone/>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751" cy="1463040"/>
                        </a:xfrm>
                        <a:prstGeom prst="rect">
                          <a:avLst/>
                        </a:prstGeom>
                        <a:solidFill>
                          <a:srgbClr val="FFFFFF"/>
                        </a:solidFill>
                        <a:ln w="9525">
                          <a:solidFill>
                            <a:srgbClr val="000000"/>
                          </a:solidFill>
                          <a:miter lim="800000"/>
                          <a:headEnd/>
                          <a:tailEnd/>
                        </a:ln>
                      </wps:spPr>
                      <wps:txbx>
                        <w:txbxContent>
                          <w:p w14:paraId="06A51814" w14:textId="4F317CD4" w:rsidR="001B41D5" w:rsidRDefault="001B41D5" w:rsidP="001B41D5">
                            <w:pPr>
                              <w:spacing w:after="0"/>
                              <w:rPr>
                                <w:rFonts w:ascii="Verdana" w:hAnsi="Verdana"/>
                                <w:b/>
                                <w:bCs/>
                                <w:sz w:val="18"/>
                                <w:szCs w:val="18"/>
                              </w:rPr>
                            </w:pPr>
                            <w:r>
                              <w:rPr>
                                <w:rFonts w:ascii="Verdana" w:hAnsi="Verdana"/>
                                <w:b/>
                                <w:bCs/>
                                <w:sz w:val="18"/>
                                <w:szCs w:val="18"/>
                              </w:rPr>
                              <w:t>Egen læge</w:t>
                            </w:r>
                          </w:p>
                          <w:p w14:paraId="06997649" w14:textId="3DC5DE2F" w:rsidR="001B41D5" w:rsidRPr="00AD07B6" w:rsidRDefault="001B41D5" w:rsidP="001B41D5">
                            <w:pPr>
                              <w:spacing w:after="0"/>
                              <w:jc w:val="both"/>
                              <w:rPr>
                                <w:rFonts w:ascii="Verdana" w:hAnsi="Verdana"/>
                                <w:b/>
                                <w:bCs/>
                                <w:sz w:val="18"/>
                                <w:szCs w:val="18"/>
                              </w:rPr>
                            </w:pPr>
                            <w:r>
                              <w:rPr>
                                <w:rFonts w:ascii="Verdana" w:hAnsi="Verdana"/>
                                <w:sz w:val="18"/>
                                <w:szCs w:val="18"/>
                              </w:rPr>
                              <w:t>Hvis det vurderes ved 1. us., at borger muligvis har en problematik indenfor dette område, men det IKKE</w:t>
                            </w:r>
                            <w:r w:rsidRPr="001B41D5">
                              <w:rPr>
                                <w:rFonts w:ascii="Verdana" w:hAnsi="Verdana"/>
                                <w:b/>
                                <w:bCs/>
                                <w:sz w:val="18"/>
                                <w:szCs w:val="18"/>
                              </w:rPr>
                              <w:t xml:space="preserve"> </w:t>
                            </w:r>
                            <w:r>
                              <w:rPr>
                                <w:rFonts w:ascii="Verdana" w:hAnsi="Verdana"/>
                                <w:sz w:val="18"/>
                                <w:szCs w:val="18"/>
                              </w:rPr>
                              <w:t>er som følge af</w:t>
                            </w:r>
                            <w:r w:rsidR="00242B8C">
                              <w:rPr>
                                <w:rFonts w:ascii="Verdana" w:hAnsi="Verdana"/>
                                <w:sz w:val="18"/>
                                <w:szCs w:val="18"/>
                              </w:rPr>
                              <w:t xml:space="preserve"> henvisningsårsag i </w:t>
                            </w:r>
                            <w:r w:rsidRPr="001B41D5">
                              <w:rPr>
                                <w:rFonts w:ascii="Verdana" w:hAnsi="Verdana"/>
                                <w:sz w:val="18"/>
                                <w:szCs w:val="18"/>
                              </w:rPr>
                              <w:t>GOP</w:t>
                            </w:r>
                            <w:r>
                              <w:rPr>
                                <w:rFonts w:ascii="Verdana" w:hAnsi="Verdana"/>
                                <w:sz w:val="18"/>
                                <w:szCs w:val="18"/>
                              </w:rPr>
                              <w:t>,</w:t>
                            </w:r>
                            <w:r w:rsidR="00242B8C">
                              <w:rPr>
                                <w:rFonts w:ascii="Verdana" w:hAnsi="Verdana"/>
                                <w:sz w:val="18"/>
                                <w:szCs w:val="18"/>
                              </w:rPr>
                              <w:t xml:space="preserve"> </w:t>
                            </w:r>
                            <w:r>
                              <w:rPr>
                                <w:rFonts w:ascii="Verdana" w:hAnsi="Verdana"/>
                                <w:sz w:val="18"/>
                                <w:szCs w:val="18"/>
                              </w:rPr>
                              <w:t xml:space="preserve">skal borger henvises til egen læge mhp. </w:t>
                            </w:r>
                            <w:r w:rsidR="00242B8C">
                              <w:rPr>
                                <w:rFonts w:ascii="Verdana" w:hAnsi="Verdana"/>
                                <w:sz w:val="18"/>
                                <w:szCs w:val="18"/>
                              </w:rPr>
                              <w:t xml:space="preserve">videre </w:t>
                            </w:r>
                            <w:r>
                              <w:rPr>
                                <w:rFonts w:ascii="Verdana" w:hAnsi="Verdana"/>
                                <w:sz w:val="18"/>
                                <w:szCs w:val="18"/>
                              </w:rPr>
                              <w:t>udredning.</w:t>
                            </w:r>
                          </w:p>
                          <w:p w14:paraId="485B78C7" w14:textId="77777777" w:rsidR="001B41D5" w:rsidRPr="00B36230" w:rsidRDefault="001B41D5" w:rsidP="001B41D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3008A" id="_x0000_s1028" type="#_x0000_t202" style="position:absolute;margin-left:-19.25pt;margin-top:23.3pt;width:144.65pt;height:115.2pt;z-index:-251621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">
                <v:textbox>
                  <w:txbxContent>
                    <w:p w14:paraId="06A51814" w14:textId="4F317CD4" w:rsidR="001B41D5" w:rsidRDefault="001B41D5" w:rsidP="001B41D5">
                      <w:pPr>
                        <w:spacing w:after="0"/>
                        <w:rPr>
                          <w:rFonts w:ascii="Verdana" w:hAnsi="Verdana"/>
                          <w:b/>
                          <w:bCs/>
                          <w:sz w:val="18"/>
                          <w:szCs w:val="18"/>
                        </w:rPr>
                      </w:pPr>
                      <w:r>
                        <w:rPr>
                          <w:rFonts w:ascii="Verdana" w:hAnsi="Verdana"/>
                          <w:b/>
                          <w:bCs/>
                          <w:sz w:val="18"/>
                          <w:szCs w:val="18"/>
                        </w:rPr>
                        <w:t>Egen læge</w:t>
                      </w:r>
                    </w:p>
                    <w:p w14:paraId="06997649" w14:textId="3DC5DE2F" w:rsidR="001B41D5" w:rsidRPr="00AD07B6" w:rsidRDefault="001B41D5" w:rsidP="001B41D5">
                      <w:pPr>
                        <w:spacing w:after="0"/>
                        <w:jc w:val="both"/>
                        <w:rPr>
                          <w:rFonts w:ascii="Verdana" w:hAnsi="Verdana"/>
                          <w:b/>
                          <w:bCs/>
                          <w:sz w:val="18"/>
                          <w:szCs w:val="18"/>
                        </w:rPr>
                      </w:pPr>
                      <w:r>
                        <w:rPr>
                          <w:rFonts w:ascii="Verdana" w:hAnsi="Verdana"/>
                          <w:sz w:val="18"/>
                          <w:szCs w:val="18"/>
                        </w:rPr>
                        <w:t>Hvis det vurderes ved 1. us., at borger muligvis har en problematik indenfor dette område, men det IKKE</w:t>
                      </w:r>
                      <w:r w:rsidRPr="001B41D5">
                        <w:rPr>
                          <w:rFonts w:ascii="Verdana" w:hAnsi="Verdana"/>
                          <w:b/>
                          <w:bCs/>
                          <w:sz w:val="18"/>
                          <w:szCs w:val="18"/>
                        </w:rPr>
                        <w:t xml:space="preserve"> </w:t>
                      </w:r>
                      <w:r>
                        <w:rPr>
                          <w:rFonts w:ascii="Verdana" w:hAnsi="Verdana"/>
                          <w:sz w:val="18"/>
                          <w:szCs w:val="18"/>
                        </w:rPr>
                        <w:t>er som følge af</w:t>
                      </w:r>
                      <w:r w:rsidR="00242B8C">
                        <w:rPr>
                          <w:rFonts w:ascii="Verdana" w:hAnsi="Verdana"/>
                          <w:sz w:val="18"/>
                          <w:szCs w:val="18"/>
                        </w:rPr>
                        <w:t xml:space="preserve"> henvisningsårsag i </w:t>
                      </w:r>
                      <w:r w:rsidRPr="001B41D5">
                        <w:rPr>
                          <w:rFonts w:ascii="Verdana" w:hAnsi="Verdana"/>
                          <w:sz w:val="18"/>
                          <w:szCs w:val="18"/>
                        </w:rPr>
                        <w:t>GOP</w:t>
                      </w:r>
                      <w:r>
                        <w:rPr>
                          <w:rFonts w:ascii="Verdana" w:hAnsi="Verdana"/>
                          <w:sz w:val="18"/>
                          <w:szCs w:val="18"/>
                        </w:rPr>
                        <w:t>,</w:t>
                      </w:r>
                      <w:r w:rsidR="00242B8C">
                        <w:rPr>
                          <w:rFonts w:ascii="Verdana" w:hAnsi="Verdana"/>
                          <w:sz w:val="18"/>
                          <w:szCs w:val="18"/>
                        </w:rPr>
                        <w:t xml:space="preserve"> </w:t>
                      </w:r>
                      <w:r>
                        <w:rPr>
                          <w:rFonts w:ascii="Verdana" w:hAnsi="Verdana"/>
                          <w:sz w:val="18"/>
                          <w:szCs w:val="18"/>
                        </w:rPr>
                        <w:t xml:space="preserve">skal borger henvises til egen læge mhp. </w:t>
                      </w:r>
                      <w:r w:rsidR="00242B8C">
                        <w:rPr>
                          <w:rFonts w:ascii="Verdana" w:hAnsi="Verdana"/>
                          <w:sz w:val="18"/>
                          <w:szCs w:val="18"/>
                        </w:rPr>
                        <w:t xml:space="preserve">videre </w:t>
                      </w:r>
                      <w:r>
                        <w:rPr>
                          <w:rFonts w:ascii="Verdana" w:hAnsi="Verdana"/>
                          <w:sz w:val="18"/>
                          <w:szCs w:val="18"/>
                        </w:rPr>
                        <w:t>udredning.</w:t>
                      </w:r>
                    </w:p>
                    <w:p w14:paraId="485B78C7" w14:textId="77777777" w:rsidR="001B41D5" w:rsidRPr="00B36230" w:rsidRDefault="001B41D5" w:rsidP="001B41D5">
                      <w:pPr>
                        <w:rPr>
                          <w:b/>
                          <w:bCs/>
                        </w:rPr>
                      </w:pPr>
                    </w:p>
                  </w:txbxContent>
                </v:textbox>
                <w10:wrap anchorx="margin"/>
              </v:shape>
            </w:pict>
          </mc:Fallback>
        </mc:AlternateContent>
      </w:r>
    </w:p>
    <w:p w14:paraId="36F1E68C" w14:textId="269D8D9A" w:rsidR="00974697" w:rsidRPr="00974697" w:rsidRDefault="000826F8" w:rsidP="00974697">
      <w:r w:rsidRPr="00B36230">
        <w:rPr>
          <w:rFonts w:eastAsia="Times New Roman"/>
          <w:noProof/>
        </w:rPr>
        <mc:AlternateContent>
          <mc:Choice Requires="wps">
            <w:drawing>
              <wp:anchor distT="45720" distB="45720" distL="114300" distR="114300" simplePos="0" relativeHeight="251704320" behindDoc="1" locked="0" layoutInCell="1" allowOverlap="1" wp14:anchorId="62C3183F" wp14:editId="4D5D1C45">
                <wp:simplePos x="0" y="0"/>
                <wp:positionH relativeFrom="margin">
                  <wp:posOffset>5060950</wp:posOffset>
                </wp:positionH>
                <wp:positionV relativeFrom="paragraph">
                  <wp:posOffset>8338</wp:posOffset>
                </wp:positionV>
                <wp:extent cx="1836751" cy="1908314"/>
                <wp:effectExtent l="0" t="0" r="11430" b="15875"/>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751" cy="1908314"/>
                        </a:xfrm>
                        <a:prstGeom prst="rect">
                          <a:avLst/>
                        </a:prstGeom>
                        <a:solidFill>
                          <a:srgbClr val="FFFFFF"/>
                        </a:solidFill>
                        <a:ln w="9525">
                          <a:solidFill>
                            <a:srgbClr val="000000"/>
                          </a:solidFill>
                          <a:miter lim="800000"/>
                          <a:headEnd/>
                          <a:tailEnd/>
                        </a:ln>
                      </wps:spPr>
                      <wps:txbx>
                        <w:txbxContent>
                          <w:p w14:paraId="1882F1D4" w14:textId="70D2E358" w:rsidR="000826F8" w:rsidRDefault="000826F8" w:rsidP="000826F8">
                            <w:pPr>
                              <w:spacing w:after="0"/>
                              <w:rPr>
                                <w:rFonts w:ascii="Verdana" w:hAnsi="Verdana"/>
                                <w:b/>
                                <w:bCs/>
                                <w:sz w:val="18"/>
                                <w:szCs w:val="18"/>
                              </w:rPr>
                            </w:pPr>
                            <w:r>
                              <w:rPr>
                                <w:rFonts w:ascii="Verdana" w:hAnsi="Verdana"/>
                                <w:b/>
                                <w:bCs/>
                                <w:sz w:val="18"/>
                                <w:szCs w:val="18"/>
                              </w:rPr>
                              <w:t>Kommunal inkontinens sygeplejerske</w:t>
                            </w:r>
                          </w:p>
                          <w:p w14:paraId="1A5B4301" w14:textId="682E8466" w:rsidR="000826F8" w:rsidRDefault="000826F8" w:rsidP="000826F8">
                            <w:pPr>
                              <w:jc w:val="both"/>
                              <w:rPr>
                                <w:rFonts w:ascii="Verdana" w:hAnsi="Verdana"/>
                                <w:sz w:val="18"/>
                                <w:szCs w:val="18"/>
                              </w:rPr>
                            </w:pPr>
                            <w:r w:rsidRPr="000826F8">
                              <w:rPr>
                                <w:rFonts w:ascii="Verdana" w:hAnsi="Verdana"/>
                                <w:sz w:val="18"/>
                                <w:szCs w:val="18"/>
                              </w:rPr>
                              <w:t xml:space="preserve">Har </w:t>
                            </w:r>
                            <w:r>
                              <w:rPr>
                                <w:rFonts w:ascii="Verdana" w:hAnsi="Verdana"/>
                                <w:sz w:val="18"/>
                                <w:szCs w:val="18"/>
                              </w:rPr>
                              <w:t>borger</w:t>
                            </w:r>
                            <w:r w:rsidRPr="000826F8">
                              <w:rPr>
                                <w:rFonts w:ascii="Verdana" w:hAnsi="Verdana"/>
                                <w:sz w:val="18"/>
                                <w:szCs w:val="18"/>
                              </w:rPr>
                              <w:t xml:space="preserve"> vandladnings- eller afføringsproblemer, kan </w:t>
                            </w:r>
                            <w:r>
                              <w:rPr>
                                <w:rFonts w:ascii="Verdana" w:hAnsi="Verdana"/>
                                <w:sz w:val="18"/>
                                <w:szCs w:val="18"/>
                              </w:rPr>
                              <w:t>borger</w:t>
                            </w:r>
                            <w:r w:rsidRPr="000826F8">
                              <w:rPr>
                                <w:rFonts w:ascii="Verdana" w:hAnsi="Verdana"/>
                                <w:sz w:val="18"/>
                                <w:szCs w:val="18"/>
                              </w:rPr>
                              <w:t xml:space="preserve"> søge om et inkontinenshjælpemiddel. Dette hører under "personlige hjælpemidler". Kontakt</w:t>
                            </w:r>
                            <w:r>
                              <w:rPr>
                                <w:rFonts w:ascii="Verdana" w:hAnsi="Verdana"/>
                                <w:sz w:val="18"/>
                                <w:szCs w:val="18"/>
                              </w:rPr>
                              <w:t>info</w:t>
                            </w:r>
                            <w:r w:rsidRPr="000826F8">
                              <w:rPr>
                                <w:rFonts w:ascii="Verdana" w:hAnsi="Verdana"/>
                                <w:sz w:val="18"/>
                                <w:szCs w:val="18"/>
                              </w:rPr>
                              <w:t xml:space="preserve">: </w:t>
                            </w:r>
                            <w:hyperlink r:id="rId7" w:history="1">
                              <w:r w:rsidRPr="00E02CE1">
                                <w:rPr>
                                  <w:rStyle w:val="Hyperlink"/>
                                  <w:rFonts w:ascii="Verdana" w:hAnsi="Verdana"/>
                                  <w:sz w:val="18"/>
                                  <w:szCs w:val="18"/>
                                </w:rPr>
                                <w:t>https://www.naestved.dk/sundhed-og-omsorg/sundhedstilbud/hjaelpemidler/inkontinens</w:t>
                              </w:r>
                            </w:hyperlink>
                          </w:p>
                          <w:p w14:paraId="51099F75" w14:textId="3FD99CA5" w:rsidR="000826F8" w:rsidRPr="000826F8" w:rsidRDefault="000826F8" w:rsidP="000826F8">
                            <w:pPr>
                              <w:jc w:val="both"/>
                              <w:rPr>
                                <w:rFonts w:ascii="Verdana" w:hAnsi="Verdana"/>
                                <w:sz w:val="18"/>
                                <w:szCs w:val="18"/>
                              </w:rPr>
                            </w:pPr>
                            <w:r>
                              <w:rPr>
                                <w:rFonts w:ascii="Verdana" w:hAnsi="Verdana"/>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3183F" id="_x0000_s1029" type="#_x0000_t202" style="position:absolute;margin-left:398.5pt;margin-top:.65pt;width:144.65pt;height:150.25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">
                <v:textbox>
                  <w:txbxContent>
                    <w:p w14:paraId="1882F1D4" w14:textId="70D2E358" w:rsidR="000826F8" w:rsidRDefault="000826F8" w:rsidP="000826F8">
                      <w:pPr>
                        <w:spacing w:after="0"/>
                        <w:rPr>
                          <w:rFonts w:ascii="Verdana" w:hAnsi="Verdana"/>
                          <w:b/>
                          <w:bCs/>
                          <w:sz w:val="18"/>
                          <w:szCs w:val="18"/>
                        </w:rPr>
                      </w:pPr>
                      <w:r>
                        <w:rPr>
                          <w:rFonts w:ascii="Verdana" w:hAnsi="Verdana"/>
                          <w:b/>
                          <w:bCs/>
                          <w:sz w:val="18"/>
                          <w:szCs w:val="18"/>
                        </w:rPr>
                        <w:t>Kommunal inkontinens sygeplejerske</w:t>
                      </w:r>
                    </w:p>
                    <w:p w14:paraId="1A5B4301" w14:textId="682E8466" w:rsidR="000826F8" w:rsidRDefault="000826F8" w:rsidP="000826F8">
                      <w:pPr>
                        <w:jc w:val="both"/>
                        <w:rPr>
                          <w:rFonts w:ascii="Verdana" w:hAnsi="Verdana"/>
                          <w:sz w:val="18"/>
                          <w:szCs w:val="18"/>
                        </w:rPr>
                      </w:pPr>
                      <w:r w:rsidRPr="000826F8">
                        <w:rPr>
                          <w:rFonts w:ascii="Verdana" w:hAnsi="Verdana"/>
                          <w:sz w:val="18"/>
                          <w:szCs w:val="18"/>
                        </w:rPr>
                        <w:t xml:space="preserve">Har </w:t>
                      </w:r>
                      <w:r>
                        <w:rPr>
                          <w:rFonts w:ascii="Verdana" w:hAnsi="Verdana"/>
                          <w:sz w:val="18"/>
                          <w:szCs w:val="18"/>
                        </w:rPr>
                        <w:t>borger</w:t>
                      </w:r>
                      <w:r w:rsidRPr="000826F8">
                        <w:rPr>
                          <w:rFonts w:ascii="Verdana" w:hAnsi="Verdana"/>
                          <w:sz w:val="18"/>
                          <w:szCs w:val="18"/>
                        </w:rPr>
                        <w:t xml:space="preserve"> vandladnings- eller afføringsproblemer,</w:t>
                      </w:r>
                      <w:r w:rsidRPr="000826F8">
                        <w:rPr>
                          <w:rFonts w:ascii="Verdana" w:hAnsi="Verdana"/>
                          <w:sz w:val="18"/>
                          <w:szCs w:val="18"/>
                        </w:rPr>
                        <w:t xml:space="preserve"> </w:t>
                      </w:r>
                      <w:r w:rsidRPr="000826F8">
                        <w:rPr>
                          <w:rFonts w:ascii="Verdana" w:hAnsi="Verdana"/>
                          <w:sz w:val="18"/>
                          <w:szCs w:val="18"/>
                        </w:rPr>
                        <w:t>kan</w:t>
                      </w:r>
                      <w:r w:rsidRPr="000826F8">
                        <w:rPr>
                          <w:rFonts w:ascii="Verdana" w:hAnsi="Verdana"/>
                          <w:sz w:val="18"/>
                          <w:szCs w:val="18"/>
                        </w:rPr>
                        <w:t xml:space="preserve"> </w:t>
                      </w:r>
                      <w:r>
                        <w:rPr>
                          <w:rFonts w:ascii="Verdana" w:hAnsi="Verdana"/>
                          <w:sz w:val="18"/>
                          <w:szCs w:val="18"/>
                        </w:rPr>
                        <w:t>borger</w:t>
                      </w:r>
                      <w:r w:rsidRPr="000826F8">
                        <w:rPr>
                          <w:rFonts w:ascii="Verdana" w:hAnsi="Verdana"/>
                          <w:sz w:val="18"/>
                          <w:szCs w:val="18"/>
                        </w:rPr>
                        <w:t xml:space="preserve"> søge om et inkontinenshjælpemiddel. Dette hører under "personlige hjælpemidler".</w:t>
                      </w:r>
                      <w:r w:rsidRPr="000826F8">
                        <w:rPr>
                          <w:rFonts w:ascii="Verdana" w:hAnsi="Verdana"/>
                          <w:sz w:val="18"/>
                          <w:szCs w:val="18"/>
                        </w:rPr>
                        <w:t xml:space="preserve"> Kontakt</w:t>
                      </w:r>
                      <w:r>
                        <w:rPr>
                          <w:rFonts w:ascii="Verdana" w:hAnsi="Verdana"/>
                          <w:sz w:val="18"/>
                          <w:szCs w:val="18"/>
                        </w:rPr>
                        <w:t>info</w:t>
                      </w:r>
                      <w:r w:rsidRPr="000826F8">
                        <w:rPr>
                          <w:rFonts w:ascii="Verdana" w:hAnsi="Verdana"/>
                          <w:sz w:val="18"/>
                          <w:szCs w:val="18"/>
                        </w:rPr>
                        <w:t xml:space="preserve">: </w:t>
                      </w:r>
                      <w:hyperlink r:id="rId8" w:history="1">
                        <w:r w:rsidRPr="00E02CE1">
                          <w:rPr>
                            <w:rStyle w:val="Hyperlink"/>
                            <w:rFonts w:ascii="Verdana" w:hAnsi="Verdana"/>
                            <w:sz w:val="18"/>
                            <w:szCs w:val="18"/>
                          </w:rPr>
                          <w:t>https://www.naestved.dk/sundhed-og-omsorg/sundhedstilbud/hjaelpemidler/inkontinens</w:t>
                        </w:r>
                      </w:hyperlink>
                    </w:p>
                    <w:p w14:paraId="51099F75" w14:textId="3FD99CA5" w:rsidR="000826F8" w:rsidRPr="000826F8" w:rsidRDefault="000826F8" w:rsidP="000826F8">
                      <w:pPr>
                        <w:jc w:val="both"/>
                        <w:rPr>
                          <w:rFonts w:ascii="Verdana" w:hAnsi="Verdana"/>
                          <w:sz w:val="18"/>
                          <w:szCs w:val="18"/>
                        </w:rPr>
                      </w:pPr>
                      <w:r>
                        <w:rPr>
                          <w:rFonts w:ascii="Verdana" w:hAnsi="Verdana"/>
                          <w:sz w:val="18"/>
                          <w:szCs w:val="18"/>
                        </w:rPr>
                        <w:t xml:space="preserve"> </w:t>
                      </w:r>
                    </w:p>
                  </w:txbxContent>
                </v:textbox>
                <w10:wrap anchorx="margin"/>
              </v:shape>
            </w:pict>
          </mc:Fallback>
        </mc:AlternateContent>
      </w:r>
    </w:p>
    <w:p w14:paraId="4DB70074" w14:textId="3E66E182" w:rsidR="00974697" w:rsidRPr="00974697" w:rsidRDefault="00974697" w:rsidP="00974697"/>
    <w:p w14:paraId="11C71C0C" w14:textId="2D0E0044" w:rsidR="00974697" w:rsidRPr="00974697" w:rsidRDefault="004D08FD" w:rsidP="00974697">
      <w:r>
        <w:rPr>
          <w:noProof/>
        </w:rPr>
        <mc:AlternateContent>
          <mc:Choice Requires="wps">
            <w:drawing>
              <wp:anchor distT="0" distB="0" distL="114300" distR="114300" simplePos="0" relativeHeight="251706368" behindDoc="0" locked="0" layoutInCell="1" allowOverlap="1" wp14:anchorId="0D2CFF62" wp14:editId="75C1DAA0">
                <wp:simplePos x="0" y="0"/>
                <wp:positionH relativeFrom="column">
                  <wp:posOffset>1593905</wp:posOffset>
                </wp:positionH>
                <wp:positionV relativeFrom="paragraph">
                  <wp:posOffset>288511</wp:posOffset>
                </wp:positionV>
                <wp:extent cx="175260" cy="0"/>
                <wp:effectExtent l="38100" t="76200" r="0" b="95250"/>
                <wp:wrapNone/>
                <wp:docPr id="8" name="Lige pilforbindelse 8"/>
                <wp:cNvGraphicFramePr/>
                <a:graphic xmlns:a="http://schemas.openxmlformats.org/drawingml/2006/main">
                  <a:graphicData uri="http://schemas.microsoft.com/office/word/2010/wordprocessingShape">
                    <wps:wsp>
                      <wps:cNvCnPr/>
                      <wps:spPr>
                        <a:xfrm flipH="1">
                          <a:off x="0" y="0"/>
                          <a:ext cx="1752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0A3649B" id="_x0000_t32" coordsize="21600,21600" o:spt="32" o:oned="t" path="m,l21600,21600e" filled="f">
                <v:path arrowok="t" fillok="f" o:connecttype="none"/>
                <o:lock v:ext="edit" shapetype="t"/>
              </v:shapetype>
              <v:shape id="Lige pilforbindelse 8" o:spid="_x0000_s1026" type="#_x0000_t32" style="position:absolute;margin-left:125.5pt;margin-top:22.7pt;width:13.8pt;height:0;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" strokecolor="black [3200]" strokeweight=".5pt">
                <v:stroke endarrow="block" joinstyle="miter"/>
              </v:shape>
            </w:pict>
          </mc:Fallback>
        </mc:AlternateContent>
      </w:r>
    </w:p>
    <w:p w14:paraId="7214EDD7" w14:textId="3BF12821" w:rsidR="00974697" w:rsidRPr="00974697" w:rsidRDefault="000826F8" w:rsidP="00974697">
      <w:r>
        <w:rPr>
          <w:noProof/>
        </w:rPr>
        <mc:AlternateContent>
          <mc:Choice Requires="wps">
            <w:drawing>
              <wp:anchor distT="0" distB="0" distL="114300" distR="114300" simplePos="0" relativeHeight="251705344" behindDoc="0" locked="0" layoutInCell="1" allowOverlap="1" wp14:anchorId="2D9D3BB4" wp14:editId="059B910D">
                <wp:simplePos x="0" y="0"/>
                <wp:positionH relativeFrom="column">
                  <wp:posOffset>4861615</wp:posOffset>
                </wp:positionH>
                <wp:positionV relativeFrom="paragraph">
                  <wp:posOffset>50469</wp:posOffset>
                </wp:positionV>
                <wp:extent cx="207342" cy="0"/>
                <wp:effectExtent l="0" t="76200" r="21590" b="95250"/>
                <wp:wrapNone/>
                <wp:docPr id="4" name="Lige pilforbindelse 4"/>
                <wp:cNvGraphicFramePr/>
                <a:graphic xmlns:a="http://schemas.openxmlformats.org/drawingml/2006/main">
                  <a:graphicData uri="http://schemas.microsoft.com/office/word/2010/wordprocessingShape">
                    <wps:wsp>
                      <wps:cNvCnPr/>
                      <wps:spPr>
                        <a:xfrm>
                          <a:off x="0" y="0"/>
                          <a:ext cx="20734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615871" id="Lige pilforbindelse 4" o:spid="_x0000_s1026" type="#_x0000_t32" style="position:absolute;margin-left:382.8pt;margin-top:3.95pt;width:16.35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" strokecolor="black [3200]" strokeweight=".5pt">
                <v:stroke endarrow="block" joinstyle="miter"/>
              </v:shape>
            </w:pict>
          </mc:Fallback>
        </mc:AlternateContent>
      </w:r>
    </w:p>
    <w:p w14:paraId="07AEF766" w14:textId="2A0E4F6D" w:rsidR="00974697" w:rsidRDefault="00974697" w:rsidP="00974697">
      <w:pPr>
        <w:tabs>
          <w:tab w:val="left" w:pos="4662"/>
        </w:tabs>
      </w:pPr>
      <w:r>
        <w:tab/>
      </w:r>
    </w:p>
    <w:p w14:paraId="21B5082E" w14:textId="43F070A2" w:rsidR="00974697" w:rsidRDefault="00974697" w:rsidP="00974697">
      <w:pPr>
        <w:tabs>
          <w:tab w:val="left" w:pos="4662"/>
        </w:tabs>
      </w:pPr>
    </w:p>
    <w:p w14:paraId="6F7746FD" w14:textId="09562FC5" w:rsidR="00974697" w:rsidRDefault="00974697" w:rsidP="00974697">
      <w:pPr>
        <w:tabs>
          <w:tab w:val="left" w:pos="4662"/>
        </w:tabs>
      </w:pPr>
    </w:p>
    <w:p w14:paraId="5416D687" w14:textId="5DD73B3E" w:rsidR="00974697" w:rsidRDefault="00974697" w:rsidP="00974697">
      <w:pPr>
        <w:tabs>
          <w:tab w:val="left" w:pos="4662"/>
        </w:tabs>
      </w:pPr>
    </w:p>
    <w:p w14:paraId="6E5B7423" w14:textId="0CFC4A9A" w:rsidR="00974697" w:rsidRDefault="00974697" w:rsidP="00974697">
      <w:pPr>
        <w:tabs>
          <w:tab w:val="left" w:pos="4662"/>
        </w:tabs>
      </w:pPr>
    </w:p>
    <w:p w14:paraId="5AE71505" w14:textId="0623094F" w:rsidR="00974697" w:rsidRDefault="00242B8C" w:rsidP="00974697">
      <w:pPr>
        <w:tabs>
          <w:tab w:val="left" w:pos="4662"/>
        </w:tabs>
      </w:pPr>
      <w:r>
        <w:rPr>
          <w:noProof/>
        </w:rPr>
        <mc:AlternateContent>
          <mc:Choice Requires="wps">
            <w:drawing>
              <wp:anchor distT="0" distB="0" distL="114300" distR="114300" simplePos="0" relativeHeight="251702272" behindDoc="0" locked="0" layoutInCell="1" allowOverlap="1" wp14:anchorId="0928DA7E" wp14:editId="50C22AF6">
                <wp:simplePos x="0" y="0"/>
                <wp:positionH relativeFrom="column">
                  <wp:posOffset>1739900</wp:posOffset>
                </wp:positionH>
                <wp:positionV relativeFrom="paragraph">
                  <wp:posOffset>186055</wp:posOffset>
                </wp:positionV>
                <wp:extent cx="1612900" cy="838200"/>
                <wp:effectExtent l="38100" t="0" r="25400" b="57150"/>
                <wp:wrapNone/>
                <wp:docPr id="17" name="Lige pilforbindelse 17"/>
                <wp:cNvGraphicFramePr/>
                <a:graphic xmlns:a="http://schemas.openxmlformats.org/drawingml/2006/main">
                  <a:graphicData uri="http://schemas.microsoft.com/office/word/2010/wordprocessingShape">
                    <wps:wsp>
                      <wps:cNvCnPr/>
                      <wps:spPr>
                        <a:xfrm flipH="1">
                          <a:off x="0" y="0"/>
                          <a:ext cx="1612900" cy="838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E70E9D" id="Lige pilforbindelse 17" o:spid="_x0000_s1026" type="#_x0000_t32" style="position:absolute;margin-left:137pt;margin-top:14.65pt;width:127pt;height:66pt;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" strokecolor="black [3200]" strokeweight=".5pt">
                <v:stroke endarrow="block" joinstyle="miter"/>
              </v:shape>
            </w:pict>
          </mc:Fallback>
        </mc:AlternateContent>
      </w:r>
      <w:r>
        <w:rPr>
          <w:noProof/>
        </w:rPr>
        <mc:AlternateContent>
          <mc:Choice Requires="wps">
            <w:drawing>
              <wp:anchor distT="0" distB="0" distL="114300" distR="114300" simplePos="0" relativeHeight="251701248" behindDoc="0" locked="0" layoutInCell="1" allowOverlap="1" wp14:anchorId="42DF1241" wp14:editId="7BF94F51">
                <wp:simplePos x="0" y="0"/>
                <wp:positionH relativeFrom="column">
                  <wp:posOffset>3340100</wp:posOffset>
                </wp:positionH>
                <wp:positionV relativeFrom="paragraph">
                  <wp:posOffset>211455</wp:posOffset>
                </wp:positionV>
                <wp:extent cx="1549400" cy="787400"/>
                <wp:effectExtent l="0" t="0" r="69850" b="50800"/>
                <wp:wrapNone/>
                <wp:docPr id="16" name="Lige pilforbindelse 16"/>
                <wp:cNvGraphicFramePr/>
                <a:graphic xmlns:a="http://schemas.openxmlformats.org/drawingml/2006/main">
                  <a:graphicData uri="http://schemas.microsoft.com/office/word/2010/wordprocessingShape">
                    <wps:wsp>
                      <wps:cNvCnPr/>
                      <wps:spPr>
                        <a:xfrm>
                          <a:off x="0" y="0"/>
                          <a:ext cx="1549400" cy="787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0E4BF8" id="Lige pilforbindelse 16" o:spid="_x0000_s1026" type="#_x0000_t32" style="position:absolute;margin-left:263pt;margin-top:16.65pt;width:122pt;height:62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" strokecolor="black [3200]" strokeweight=".5pt">
                <v:stroke endarrow="block" joinstyle="miter"/>
              </v:shape>
            </w:pict>
          </mc:Fallback>
        </mc:AlternateContent>
      </w:r>
    </w:p>
    <w:p w14:paraId="18473602" w14:textId="02B76069" w:rsidR="00974697" w:rsidRDefault="00974697" w:rsidP="00974697">
      <w:pPr>
        <w:tabs>
          <w:tab w:val="left" w:pos="4662"/>
        </w:tabs>
      </w:pPr>
    </w:p>
    <w:p w14:paraId="4BD9A870" w14:textId="53536F72" w:rsidR="00974697" w:rsidRDefault="00974697" w:rsidP="00974697">
      <w:pPr>
        <w:tabs>
          <w:tab w:val="left" w:pos="4662"/>
        </w:tabs>
      </w:pPr>
    </w:p>
    <w:p w14:paraId="73873B92" w14:textId="1EDF01A2" w:rsidR="00974697" w:rsidRDefault="00D537E7" w:rsidP="00974697">
      <w:pPr>
        <w:tabs>
          <w:tab w:val="left" w:pos="4662"/>
        </w:tabs>
      </w:pPr>
      <w:r w:rsidRPr="00B36230">
        <w:rPr>
          <w:rFonts w:eastAsia="Times New Roman"/>
          <w:noProof/>
        </w:rPr>
        <mc:AlternateContent>
          <mc:Choice Requires="wps">
            <w:drawing>
              <wp:anchor distT="45720" distB="45720" distL="114300" distR="114300" simplePos="0" relativeHeight="251699200" behindDoc="0" locked="0" layoutInCell="1" allowOverlap="1" wp14:anchorId="443652E8" wp14:editId="1425DB58">
                <wp:simplePos x="0" y="0"/>
                <wp:positionH relativeFrom="margin">
                  <wp:posOffset>3743325</wp:posOffset>
                </wp:positionH>
                <wp:positionV relativeFrom="paragraph">
                  <wp:posOffset>176530</wp:posOffset>
                </wp:positionV>
                <wp:extent cx="2236470" cy="1910080"/>
                <wp:effectExtent l="0" t="0" r="11430" b="13970"/>
                <wp:wrapSquare wrapText="bothSides"/>
                <wp:docPr id="11" name="Tekstfel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1910080"/>
                        </a:xfrm>
                        <a:prstGeom prst="rect">
                          <a:avLst/>
                        </a:prstGeom>
                        <a:solidFill>
                          <a:srgbClr val="FFFFFF"/>
                        </a:solidFill>
                        <a:ln w="9525">
                          <a:solidFill>
                            <a:srgbClr val="000000"/>
                          </a:solidFill>
                          <a:miter lim="800000"/>
                          <a:headEnd/>
                          <a:tailEnd/>
                        </a:ln>
                      </wps:spPr>
                      <wps:txbx>
                        <w:txbxContent>
                          <w:p w14:paraId="7B97808C" w14:textId="31B0C2C2" w:rsidR="001B41D5" w:rsidRPr="003E587F" w:rsidRDefault="005D5AFB" w:rsidP="001B41D5">
                            <w:pPr>
                              <w:spacing w:after="0"/>
                              <w:jc w:val="center"/>
                              <w:rPr>
                                <w:rFonts w:ascii="Verdana" w:hAnsi="Verdana"/>
                                <w:b/>
                                <w:bCs/>
                                <w:color w:val="004271"/>
                                <w:sz w:val="18"/>
                                <w:szCs w:val="18"/>
                              </w:rPr>
                            </w:pPr>
                            <w:r>
                              <w:rPr>
                                <w:rFonts w:ascii="Verdana" w:hAnsi="Verdana"/>
                                <w:b/>
                                <w:bCs/>
                                <w:color w:val="004271"/>
                                <w:sz w:val="18"/>
                                <w:szCs w:val="18"/>
                              </w:rPr>
                              <w:t>Gynækologi/urologi</w:t>
                            </w:r>
                          </w:p>
                          <w:p w14:paraId="45AF9580" w14:textId="290E789D" w:rsidR="005D5AFB" w:rsidRPr="00242B8C" w:rsidRDefault="001B41D5" w:rsidP="005D5AFB">
                            <w:pPr>
                              <w:pStyle w:val="Listeafsnit"/>
                              <w:numPr>
                                <w:ilvl w:val="0"/>
                                <w:numId w:val="9"/>
                              </w:numPr>
                              <w:spacing w:before="120" w:after="120"/>
                              <w:contextualSpacing w:val="0"/>
                              <w:rPr>
                                <w:rFonts w:ascii="Verdana" w:hAnsi="Verdana"/>
                                <w:b/>
                                <w:bCs/>
                                <w:sz w:val="18"/>
                                <w:szCs w:val="18"/>
                              </w:rPr>
                            </w:pPr>
                            <w:r w:rsidRPr="00242B8C">
                              <w:rPr>
                                <w:rFonts w:ascii="Verdana" w:hAnsi="Verdana"/>
                                <w:sz w:val="18"/>
                                <w:szCs w:val="18"/>
                              </w:rPr>
                              <w:t xml:space="preserve"> </w:t>
                            </w:r>
                            <w:r w:rsidR="005D5AFB" w:rsidRPr="00242B8C">
                              <w:rPr>
                                <w:rFonts w:ascii="Verdana" w:hAnsi="Verdana"/>
                                <w:sz w:val="18"/>
                                <w:szCs w:val="18"/>
                              </w:rPr>
                              <w:t>Advis til Lis Irene Nielsen, Malene Sørensen, Maria Guld Rosengren</w:t>
                            </w:r>
                            <w:r w:rsidR="00743ECE">
                              <w:rPr>
                                <w:rFonts w:ascii="Verdana" w:hAnsi="Verdana"/>
                                <w:sz w:val="18"/>
                                <w:szCs w:val="18"/>
                              </w:rPr>
                              <w:t xml:space="preserve"> (Majbrit Sloth Helstrup Juel)</w:t>
                            </w:r>
                            <w:r w:rsidR="005D5AFB" w:rsidRPr="00242B8C">
                              <w:rPr>
                                <w:rFonts w:ascii="Verdana" w:hAnsi="Verdana"/>
                                <w:sz w:val="18"/>
                                <w:szCs w:val="18"/>
                              </w:rPr>
                              <w:t>.</w:t>
                            </w:r>
                          </w:p>
                          <w:p w14:paraId="35D69793" w14:textId="58C934D8" w:rsidR="005D5AFB" w:rsidRPr="00242B8C" w:rsidRDefault="005D5AFB" w:rsidP="005D5AFB">
                            <w:pPr>
                              <w:pStyle w:val="Listeafsnit"/>
                              <w:numPr>
                                <w:ilvl w:val="0"/>
                                <w:numId w:val="9"/>
                              </w:numPr>
                              <w:spacing w:before="120" w:after="120"/>
                              <w:contextualSpacing w:val="0"/>
                              <w:rPr>
                                <w:rFonts w:ascii="Verdana" w:hAnsi="Verdana"/>
                                <w:b/>
                                <w:bCs/>
                                <w:sz w:val="18"/>
                                <w:szCs w:val="18"/>
                              </w:rPr>
                            </w:pPr>
                            <w:r w:rsidRPr="00242B8C">
                              <w:rPr>
                                <w:rFonts w:ascii="Verdana" w:hAnsi="Verdana"/>
                                <w:sz w:val="18"/>
                                <w:szCs w:val="18"/>
                              </w:rPr>
                              <w:t xml:space="preserve"> Råd og vejledning.</w:t>
                            </w:r>
                          </w:p>
                          <w:p w14:paraId="2393979B" w14:textId="01314482" w:rsidR="005D5AFB" w:rsidRPr="0018056E" w:rsidRDefault="005D5AFB" w:rsidP="005D5AFB">
                            <w:pPr>
                              <w:pStyle w:val="Listeafsnit"/>
                              <w:numPr>
                                <w:ilvl w:val="0"/>
                                <w:numId w:val="9"/>
                              </w:numPr>
                              <w:spacing w:before="120" w:after="120"/>
                              <w:contextualSpacing w:val="0"/>
                              <w:rPr>
                                <w:rFonts w:ascii="Verdana" w:hAnsi="Verdana"/>
                                <w:b/>
                                <w:bCs/>
                                <w:sz w:val="18"/>
                                <w:szCs w:val="18"/>
                              </w:rPr>
                            </w:pPr>
                            <w:r w:rsidRPr="00242B8C">
                              <w:rPr>
                                <w:rFonts w:ascii="Verdana" w:hAnsi="Verdana"/>
                                <w:sz w:val="18"/>
                                <w:szCs w:val="18"/>
                              </w:rPr>
                              <w:t xml:space="preserve"> evt. behov for US.</w:t>
                            </w:r>
                          </w:p>
                          <w:p w14:paraId="5A1DEC4B" w14:textId="0DC5871C" w:rsidR="0018056E" w:rsidRPr="00242B8C" w:rsidRDefault="0018056E" w:rsidP="005D5AFB">
                            <w:pPr>
                              <w:pStyle w:val="Listeafsnit"/>
                              <w:numPr>
                                <w:ilvl w:val="0"/>
                                <w:numId w:val="9"/>
                              </w:numPr>
                              <w:spacing w:before="120" w:after="120"/>
                              <w:contextualSpacing w:val="0"/>
                              <w:rPr>
                                <w:rFonts w:ascii="Verdana" w:hAnsi="Verdana"/>
                                <w:b/>
                                <w:bCs/>
                                <w:sz w:val="18"/>
                                <w:szCs w:val="18"/>
                              </w:rPr>
                            </w:pPr>
                            <w:r>
                              <w:rPr>
                                <w:rFonts w:ascii="Verdana" w:hAnsi="Verdana"/>
                                <w:sz w:val="18"/>
                                <w:szCs w:val="18"/>
                              </w:rPr>
                              <w:t xml:space="preserve"> Inkontinens, bækkenbundstræning</w:t>
                            </w:r>
                            <w:r w:rsidR="009D0C25">
                              <w:rPr>
                                <w:rFonts w:ascii="Verdana" w:hAnsi="Verdana"/>
                                <w:sz w:val="18"/>
                                <w:szCs w:val="18"/>
                              </w:rPr>
                              <w:t xml:space="preserve"> (M/K)</w:t>
                            </w:r>
                            <w:r>
                              <w:rPr>
                                <w:rFonts w:ascii="Verdana" w:hAnsi="Verdana"/>
                                <w:sz w:val="18"/>
                                <w:szCs w:val="18"/>
                              </w:rPr>
                              <w:t xml:space="preserve"> og</w:t>
                            </w:r>
                            <w:r w:rsidR="009D0C25">
                              <w:rPr>
                                <w:rFonts w:ascii="Verdana" w:hAnsi="Verdana"/>
                                <w:sz w:val="18"/>
                                <w:szCs w:val="18"/>
                              </w:rPr>
                              <w:t xml:space="preserve"> underlivssmerter (M/K).</w:t>
                            </w:r>
                          </w:p>
                          <w:p w14:paraId="6FA23C86" w14:textId="572ECDFD" w:rsidR="001B41D5" w:rsidRPr="007B3B7E" w:rsidRDefault="001B41D5" w:rsidP="00242B8C">
                            <w:pPr>
                              <w:pStyle w:val="Listeafsnit"/>
                              <w:spacing w:before="120" w:after="120"/>
                              <w:ind w:left="0"/>
                              <w:contextualSpacing w:val="0"/>
                              <w:rPr>
                                <w:rFonts w:ascii="Verdana" w:hAnsi="Verdana"/>
                                <w:b/>
                                <w:bCs/>
                                <w:color w:val="004271"/>
                                <w:sz w:val="18"/>
                                <w:szCs w:val="18"/>
                              </w:rPr>
                            </w:pPr>
                          </w:p>
                          <w:p w14:paraId="3DF8C7A2" w14:textId="77777777" w:rsidR="001B41D5" w:rsidRPr="007B3B7E" w:rsidRDefault="001B41D5" w:rsidP="001B41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3652E8" id="_x0000_t202" coordsize="21600,21600" o:spt="202" path="m,l,21600r21600,l21600,xe">
                <v:stroke joinstyle="miter"/>
                <v:path gradientshapeok="t" o:connecttype="rect"/>
              </v:shapetype>
              <v:shape id="Tekstfelt 11" o:spid="_x0000_s1030" type="#_x0000_t202" style="position:absolute;margin-left:294.75pt;margin-top:13.9pt;width:176.1pt;height:150.4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">
                <v:textbox>
                  <w:txbxContent>
                    <w:p w14:paraId="7B97808C" w14:textId="31B0C2C2" w:rsidR="001B41D5" w:rsidRPr="003E587F" w:rsidRDefault="005D5AFB" w:rsidP="001B41D5">
                      <w:pPr>
                        <w:spacing w:after="0"/>
                        <w:jc w:val="center"/>
                        <w:rPr>
                          <w:rFonts w:ascii="Verdana" w:hAnsi="Verdana"/>
                          <w:b/>
                          <w:bCs/>
                          <w:color w:val="004271"/>
                          <w:sz w:val="18"/>
                          <w:szCs w:val="18"/>
                        </w:rPr>
                      </w:pPr>
                      <w:r>
                        <w:rPr>
                          <w:rFonts w:ascii="Verdana" w:hAnsi="Verdana"/>
                          <w:b/>
                          <w:bCs/>
                          <w:color w:val="004271"/>
                          <w:sz w:val="18"/>
                          <w:szCs w:val="18"/>
                        </w:rPr>
                        <w:t>Gynækologi/urologi</w:t>
                      </w:r>
                    </w:p>
                    <w:p w14:paraId="45AF9580" w14:textId="290E789D" w:rsidR="005D5AFB" w:rsidRPr="00242B8C" w:rsidRDefault="001B41D5" w:rsidP="005D5AFB">
                      <w:pPr>
                        <w:pStyle w:val="Listeafsnit"/>
                        <w:numPr>
                          <w:ilvl w:val="0"/>
                          <w:numId w:val="9"/>
                        </w:numPr>
                        <w:spacing w:before="120" w:after="120"/>
                        <w:contextualSpacing w:val="0"/>
                        <w:rPr>
                          <w:rFonts w:ascii="Verdana" w:hAnsi="Verdana"/>
                          <w:b/>
                          <w:bCs/>
                          <w:sz w:val="18"/>
                          <w:szCs w:val="18"/>
                        </w:rPr>
                      </w:pPr>
                      <w:r w:rsidRPr="00242B8C">
                        <w:rPr>
                          <w:rFonts w:ascii="Verdana" w:hAnsi="Verdana"/>
                          <w:sz w:val="18"/>
                          <w:szCs w:val="18"/>
                        </w:rPr>
                        <w:t xml:space="preserve"> </w:t>
                      </w:r>
                      <w:r w:rsidR="005D5AFB" w:rsidRPr="00242B8C">
                        <w:rPr>
                          <w:rFonts w:ascii="Verdana" w:hAnsi="Verdana"/>
                          <w:sz w:val="18"/>
                          <w:szCs w:val="18"/>
                        </w:rPr>
                        <w:t>Advis til Lis Irene Nielsen, Malene Sørensen, Maria Guld Rosengren</w:t>
                      </w:r>
                      <w:r w:rsidR="00743ECE">
                        <w:rPr>
                          <w:rFonts w:ascii="Verdana" w:hAnsi="Verdana"/>
                          <w:sz w:val="18"/>
                          <w:szCs w:val="18"/>
                        </w:rPr>
                        <w:t xml:space="preserve"> (Majbrit Sloth Helstrup Juel)</w:t>
                      </w:r>
                      <w:r w:rsidR="005D5AFB" w:rsidRPr="00242B8C">
                        <w:rPr>
                          <w:rFonts w:ascii="Verdana" w:hAnsi="Verdana"/>
                          <w:sz w:val="18"/>
                          <w:szCs w:val="18"/>
                        </w:rPr>
                        <w:t>.</w:t>
                      </w:r>
                    </w:p>
                    <w:p w14:paraId="35D69793" w14:textId="58C934D8" w:rsidR="005D5AFB" w:rsidRPr="00242B8C" w:rsidRDefault="005D5AFB" w:rsidP="005D5AFB">
                      <w:pPr>
                        <w:pStyle w:val="Listeafsnit"/>
                        <w:numPr>
                          <w:ilvl w:val="0"/>
                          <w:numId w:val="9"/>
                        </w:numPr>
                        <w:spacing w:before="120" w:after="120"/>
                        <w:contextualSpacing w:val="0"/>
                        <w:rPr>
                          <w:rFonts w:ascii="Verdana" w:hAnsi="Verdana"/>
                          <w:b/>
                          <w:bCs/>
                          <w:sz w:val="18"/>
                          <w:szCs w:val="18"/>
                        </w:rPr>
                      </w:pPr>
                      <w:r w:rsidRPr="00242B8C">
                        <w:rPr>
                          <w:rFonts w:ascii="Verdana" w:hAnsi="Verdana"/>
                          <w:sz w:val="18"/>
                          <w:szCs w:val="18"/>
                        </w:rPr>
                        <w:t xml:space="preserve"> Råd og vejledning.</w:t>
                      </w:r>
                    </w:p>
                    <w:p w14:paraId="2393979B" w14:textId="01314482" w:rsidR="005D5AFB" w:rsidRPr="0018056E" w:rsidRDefault="005D5AFB" w:rsidP="005D5AFB">
                      <w:pPr>
                        <w:pStyle w:val="Listeafsnit"/>
                        <w:numPr>
                          <w:ilvl w:val="0"/>
                          <w:numId w:val="9"/>
                        </w:numPr>
                        <w:spacing w:before="120" w:after="120"/>
                        <w:contextualSpacing w:val="0"/>
                        <w:rPr>
                          <w:rFonts w:ascii="Verdana" w:hAnsi="Verdana"/>
                          <w:b/>
                          <w:bCs/>
                          <w:sz w:val="18"/>
                          <w:szCs w:val="18"/>
                        </w:rPr>
                      </w:pPr>
                      <w:r w:rsidRPr="00242B8C">
                        <w:rPr>
                          <w:rFonts w:ascii="Verdana" w:hAnsi="Verdana"/>
                          <w:sz w:val="18"/>
                          <w:szCs w:val="18"/>
                        </w:rPr>
                        <w:t xml:space="preserve"> evt. behov for US.</w:t>
                      </w:r>
                    </w:p>
                    <w:p w14:paraId="5A1DEC4B" w14:textId="0DC5871C" w:rsidR="0018056E" w:rsidRPr="00242B8C" w:rsidRDefault="0018056E" w:rsidP="005D5AFB">
                      <w:pPr>
                        <w:pStyle w:val="Listeafsnit"/>
                        <w:numPr>
                          <w:ilvl w:val="0"/>
                          <w:numId w:val="9"/>
                        </w:numPr>
                        <w:spacing w:before="120" w:after="120"/>
                        <w:contextualSpacing w:val="0"/>
                        <w:rPr>
                          <w:rFonts w:ascii="Verdana" w:hAnsi="Verdana"/>
                          <w:b/>
                          <w:bCs/>
                          <w:sz w:val="18"/>
                          <w:szCs w:val="18"/>
                        </w:rPr>
                      </w:pPr>
                      <w:r>
                        <w:rPr>
                          <w:rFonts w:ascii="Verdana" w:hAnsi="Verdana"/>
                          <w:sz w:val="18"/>
                          <w:szCs w:val="18"/>
                        </w:rPr>
                        <w:t xml:space="preserve"> Inkontinens, bækkenbundstræning</w:t>
                      </w:r>
                      <w:r w:rsidR="009D0C25">
                        <w:rPr>
                          <w:rFonts w:ascii="Verdana" w:hAnsi="Verdana"/>
                          <w:sz w:val="18"/>
                          <w:szCs w:val="18"/>
                        </w:rPr>
                        <w:t xml:space="preserve"> (M/K)</w:t>
                      </w:r>
                      <w:r>
                        <w:rPr>
                          <w:rFonts w:ascii="Verdana" w:hAnsi="Verdana"/>
                          <w:sz w:val="18"/>
                          <w:szCs w:val="18"/>
                        </w:rPr>
                        <w:t xml:space="preserve"> og</w:t>
                      </w:r>
                      <w:r w:rsidR="009D0C25">
                        <w:rPr>
                          <w:rFonts w:ascii="Verdana" w:hAnsi="Verdana"/>
                          <w:sz w:val="18"/>
                          <w:szCs w:val="18"/>
                        </w:rPr>
                        <w:t xml:space="preserve"> underlivssmerter (M/K).</w:t>
                      </w:r>
                    </w:p>
                    <w:p w14:paraId="6FA23C86" w14:textId="572ECDFD" w:rsidR="001B41D5" w:rsidRPr="007B3B7E" w:rsidRDefault="001B41D5" w:rsidP="00242B8C">
                      <w:pPr>
                        <w:pStyle w:val="Listeafsnit"/>
                        <w:spacing w:before="120" w:after="120"/>
                        <w:ind w:left="0"/>
                        <w:contextualSpacing w:val="0"/>
                        <w:rPr>
                          <w:rFonts w:ascii="Verdana" w:hAnsi="Verdana"/>
                          <w:b/>
                          <w:bCs/>
                          <w:color w:val="004271"/>
                          <w:sz w:val="18"/>
                          <w:szCs w:val="18"/>
                        </w:rPr>
                      </w:pPr>
                    </w:p>
                    <w:p w14:paraId="3DF8C7A2" w14:textId="77777777" w:rsidR="001B41D5" w:rsidRPr="007B3B7E" w:rsidRDefault="001B41D5" w:rsidP="001B41D5"/>
                  </w:txbxContent>
                </v:textbox>
                <w10:wrap type="square" anchorx="margin"/>
              </v:shape>
            </w:pict>
          </mc:Fallback>
        </mc:AlternateContent>
      </w:r>
      <w:r w:rsidR="00743ECE" w:rsidRPr="00B36230">
        <w:rPr>
          <w:rFonts w:eastAsia="Times New Roman"/>
          <w:noProof/>
        </w:rPr>
        <mc:AlternateContent>
          <mc:Choice Requires="wps">
            <w:drawing>
              <wp:anchor distT="45720" distB="45720" distL="114300" distR="114300" simplePos="0" relativeHeight="251697152" behindDoc="0" locked="0" layoutInCell="1" allowOverlap="1" wp14:anchorId="791D5234" wp14:editId="5CCB648D">
                <wp:simplePos x="0" y="0"/>
                <wp:positionH relativeFrom="margin">
                  <wp:posOffset>647065</wp:posOffset>
                </wp:positionH>
                <wp:positionV relativeFrom="paragraph">
                  <wp:posOffset>185420</wp:posOffset>
                </wp:positionV>
                <wp:extent cx="2236470" cy="1901190"/>
                <wp:effectExtent l="0" t="0" r="11430" b="22860"/>
                <wp:wrapSquare wrapText="bothSides"/>
                <wp:docPr id="5" name="Tekstfel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1901190"/>
                        </a:xfrm>
                        <a:prstGeom prst="rect">
                          <a:avLst/>
                        </a:prstGeom>
                        <a:solidFill>
                          <a:srgbClr val="FFFFFF"/>
                        </a:solidFill>
                        <a:ln w="9525">
                          <a:solidFill>
                            <a:srgbClr val="000000"/>
                          </a:solidFill>
                          <a:miter lim="800000"/>
                          <a:headEnd/>
                          <a:tailEnd/>
                        </a:ln>
                      </wps:spPr>
                      <wps:txbx>
                        <w:txbxContent>
                          <w:p w14:paraId="37973D5C" w14:textId="3FAAB2A4" w:rsidR="001B41D5" w:rsidRPr="003E587F" w:rsidRDefault="001B41D5" w:rsidP="001B41D5">
                            <w:pPr>
                              <w:spacing w:after="0"/>
                              <w:jc w:val="center"/>
                              <w:rPr>
                                <w:rFonts w:ascii="Verdana" w:hAnsi="Verdana"/>
                                <w:b/>
                                <w:bCs/>
                                <w:color w:val="004271"/>
                                <w:sz w:val="18"/>
                                <w:szCs w:val="18"/>
                              </w:rPr>
                            </w:pPr>
                            <w:r>
                              <w:rPr>
                                <w:rFonts w:ascii="Verdana" w:hAnsi="Verdana"/>
                                <w:b/>
                                <w:bCs/>
                                <w:color w:val="004271"/>
                                <w:sz w:val="18"/>
                                <w:szCs w:val="18"/>
                              </w:rPr>
                              <w:t>Seksuel sundhed</w:t>
                            </w:r>
                          </w:p>
                          <w:p w14:paraId="53B05C64" w14:textId="121F56B2" w:rsidR="001B41D5" w:rsidRPr="006F4026" w:rsidRDefault="005D5AFB" w:rsidP="005D5AFB">
                            <w:pPr>
                              <w:pStyle w:val="Listeafsnit"/>
                              <w:numPr>
                                <w:ilvl w:val="0"/>
                                <w:numId w:val="9"/>
                              </w:numPr>
                              <w:spacing w:before="120" w:after="120"/>
                              <w:contextualSpacing w:val="0"/>
                              <w:rPr>
                                <w:rFonts w:ascii="Verdana" w:hAnsi="Verdana"/>
                                <w:b/>
                                <w:bCs/>
                                <w:sz w:val="18"/>
                                <w:szCs w:val="18"/>
                              </w:rPr>
                            </w:pPr>
                            <w:r w:rsidRPr="006F4026">
                              <w:rPr>
                                <w:rFonts w:ascii="Verdana" w:hAnsi="Verdana"/>
                                <w:sz w:val="18"/>
                                <w:szCs w:val="18"/>
                              </w:rPr>
                              <w:t xml:space="preserve"> Advis til Maria</w:t>
                            </w:r>
                            <w:r w:rsidR="001B41D5" w:rsidRPr="006F4026">
                              <w:rPr>
                                <w:rFonts w:ascii="Verdana" w:hAnsi="Verdana"/>
                                <w:sz w:val="18"/>
                                <w:szCs w:val="18"/>
                              </w:rPr>
                              <w:t xml:space="preserve"> </w:t>
                            </w:r>
                            <w:r w:rsidRPr="006F4026">
                              <w:rPr>
                                <w:rFonts w:ascii="Verdana" w:hAnsi="Verdana"/>
                                <w:sz w:val="18"/>
                                <w:szCs w:val="18"/>
                              </w:rPr>
                              <w:t>Guld Rosengren</w:t>
                            </w:r>
                            <w:r w:rsidR="006F4026" w:rsidRPr="006F4026">
                              <w:rPr>
                                <w:rFonts w:ascii="Verdana" w:hAnsi="Verdana"/>
                                <w:sz w:val="18"/>
                                <w:szCs w:val="18"/>
                              </w:rPr>
                              <w:t xml:space="preserve"> </w:t>
                            </w:r>
                            <w:r w:rsidR="006F4026">
                              <w:rPr>
                                <w:rFonts w:ascii="Verdana" w:hAnsi="Verdana"/>
                                <w:sz w:val="18"/>
                                <w:szCs w:val="18"/>
                              </w:rPr>
                              <w:t>(</w:t>
                            </w:r>
                            <w:r w:rsidR="006F4026" w:rsidRPr="006F4026">
                              <w:rPr>
                                <w:rFonts w:ascii="Verdana" w:hAnsi="Verdana"/>
                                <w:sz w:val="18"/>
                                <w:szCs w:val="18"/>
                              </w:rPr>
                              <w:t>Lis I</w:t>
                            </w:r>
                            <w:r w:rsidR="006F4026">
                              <w:rPr>
                                <w:rFonts w:ascii="Verdana" w:hAnsi="Verdana"/>
                                <w:sz w:val="18"/>
                                <w:szCs w:val="18"/>
                              </w:rPr>
                              <w:t>rene Nielsen).</w:t>
                            </w:r>
                          </w:p>
                          <w:p w14:paraId="40085F4B" w14:textId="53448CFA" w:rsidR="005D5AFB" w:rsidRPr="00242B8C" w:rsidRDefault="005D5AFB" w:rsidP="005D5AFB">
                            <w:pPr>
                              <w:pStyle w:val="Listeafsnit"/>
                              <w:numPr>
                                <w:ilvl w:val="0"/>
                                <w:numId w:val="9"/>
                              </w:numPr>
                              <w:spacing w:before="120" w:after="120"/>
                              <w:contextualSpacing w:val="0"/>
                              <w:rPr>
                                <w:rFonts w:ascii="Verdana" w:hAnsi="Verdana"/>
                                <w:b/>
                                <w:bCs/>
                                <w:sz w:val="18"/>
                                <w:szCs w:val="18"/>
                                <w:lang w:val="en-US"/>
                              </w:rPr>
                            </w:pPr>
                            <w:r w:rsidRPr="006F4026">
                              <w:rPr>
                                <w:rFonts w:ascii="Verdana" w:hAnsi="Verdana"/>
                                <w:sz w:val="18"/>
                                <w:szCs w:val="18"/>
                              </w:rPr>
                              <w:t xml:space="preserve"> </w:t>
                            </w:r>
                            <w:r w:rsidRPr="00242B8C">
                              <w:rPr>
                                <w:rFonts w:ascii="Verdana" w:hAnsi="Verdana"/>
                                <w:sz w:val="18"/>
                                <w:szCs w:val="18"/>
                                <w:lang w:val="en-US"/>
                              </w:rPr>
                              <w:t>Råd og vejledning.</w:t>
                            </w:r>
                          </w:p>
                          <w:p w14:paraId="07E147A3" w14:textId="10A12852" w:rsidR="005D5AFB" w:rsidRPr="0018056E" w:rsidRDefault="005D5AFB" w:rsidP="005D5AFB">
                            <w:pPr>
                              <w:pStyle w:val="Listeafsnit"/>
                              <w:numPr>
                                <w:ilvl w:val="0"/>
                                <w:numId w:val="9"/>
                              </w:numPr>
                              <w:spacing w:before="120" w:after="120"/>
                              <w:contextualSpacing w:val="0"/>
                              <w:rPr>
                                <w:rFonts w:ascii="Verdana" w:hAnsi="Verdana"/>
                                <w:b/>
                                <w:bCs/>
                                <w:sz w:val="18"/>
                                <w:szCs w:val="18"/>
                                <w:lang w:val="en-US"/>
                              </w:rPr>
                            </w:pPr>
                            <w:r w:rsidRPr="00242B8C">
                              <w:rPr>
                                <w:rFonts w:ascii="Verdana" w:hAnsi="Verdana"/>
                                <w:sz w:val="18"/>
                                <w:szCs w:val="18"/>
                                <w:lang w:val="en-US"/>
                              </w:rPr>
                              <w:t xml:space="preserve"> Evt. behov for US.</w:t>
                            </w:r>
                          </w:p>
                          <w:p w14:paraId="11949048" w14:textId="6AC84807" w:rsidR="0018056E" w:rsidRPr="0018056E" w:rsidRDefault="0018056E" w:rsidP="005D5AFB">
                            <w:pPr>
                              <w:pStyle w:val="Listeafsnit"/>
                              <w:numPr>
                                <w:ilvl w:val="0"/>
                                <w:numId w:val="9"/>
                              </w:numPr>
                              <w:spacing w:before="120" w:after="120"/>
                              <w:contextualSpacing w:val="0"/>
                              <w:rPr>
                                <w:rFonts w:ascii="Verdana" w:hAnsi="Verdana"/>
                                <w:b/>
                                <w:bCs/>
                                <w:sz w:val="18"/>
                                <w:szCs w:val="18"/>
                              </w:rPr>
                            </w:pPr>
                            <w:r w:rsidRPr="0018056E">
                              <w:rPr>
                                <w:rFonts w:ascii="Verdana" w:hAnsi="Verdana"/>
                                <w:sz w:val="18"/>
                                <w:szCs w:val="18"/>
                              </w:rPr>
                              <w:t xml:space="preserve"> Seksualitet, samliv og eget k</w:t>
                            </w:r>
                            <w:r>
                              <w:rPr>
                                <w:rFonts w:ascii="Verdana" w:hAnsi="Verdana"/>
                                <w:sz w:val="18"/>
                                <w:szCs w:val="18"/>
                              </w:rPr>
                              <w:t>ropsbillede/opfattelse.</w:t>
                            </w:r>
                          </w:p>
                          <w:p w14:paraId="2FD550DB" w14:textId="5934ED54" w:rsidR="001B41D5" w:rsidRPr="0018056E" w:rsidRDefault="0018056E" w:rsidP="00FA4615">
                            <w:pPr>
                              <w:pStyle w:val="Listeafsnit"/>
                              <w:numPr>
                                <w:ilvl w:val="0"/>
                                <w:numId w:val="9"/>
                              </w:numPr>
                              <w:spacing w:before="120" w:after="120"/>
                              <w:contextualSpacing w:val="0"/>
                            </w:pPr>
                            <w:r>
                              <w:rPr>
                                <w:rFonts w:ascii="Verdana" w:hAnsi="Verdana"/>
                                <w:sz w:val="18"/>
                                <w:szCs w:val="18"/>
                              </w:rPr>
                              <w:t xml:space="preserve"> Bivirkninger efter f.eks. behandling eller medicin.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D5234" id="Tekstfelt 5" o:spid="_x0000_s1031" type="#_x0000_t202" style="position:absolute;margin-left:50.95pt;margin-top:14.6pt;width:176.1pt;height:149.7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">
                <v:textbox>
                  <w:txbxContent>
                    <w:p w14:paraId="37973D5C" w14:textId="3FAAB2A4" w:rsidR="001B41D5" w:rsidRPr="003E587F" w:rsidRDefault="001B41D5" w:rsidP="001B41D5">
                      <w:pPr>
                        <w:spacing w:after="0"/>
                        <w:jc w:val="center"/>
                        <w:rPr>
                          <w:rFonts w:ascii="Verdana" w:hAnsi="Verdana"/>
                          <w:b/>
                          <w:bCs/>
                          <w:color w:val="004271"/>
                          <w:sz w:val="18"/>
                          <w:szCs w:val="18"/>
                        </w:rPr>
                      </w:pPr>
                      <w:r>
                        <w:rPr>
                          <w:rFonts w:ascii="Verdana" w:hAnsi="Verdana"/>
                          <w:b/>
                          <w:bCs/>
                          <w:color w:val="004271"/>
                          <w:sz w:val="18"/>
                          <w:szCs w:val="18"/>
                        </w:rPr>
                        <w:t>Seksuel sundhed</w:t>
                      </w:r>
                    </w:p>
                    <w:p w14:paraId="53B05C64" w14:textId="121F56B2" w:rsidR="001B41D5" w:rsidRPr="006F4026" w:rsidRDefault="005D5AFB" w:rsidP="005D5AFB">
                      <w:pPr>
                        <w:pStyle w:val="Listeafsnit"/>
                        <w:numPr>
                          <w:ilvl w:val="0"/>
                          <w:numId w:val="9"/>
                        </w:numPr>
                        <w:spacing w:before="120" w:after="120"/>
                        <w:contextualSpacing w:val="0"/>
                        <w:rPr>
                          <w:rFonts w:ascii="Verdana" w:hAnsi="Verdana"/>
                          <w:b/>
                          <w:bCs/>
                          <w:sz w:val="18"/>
                          <w:szCs w:val="18"/>
                        </w:rPr>
                      </w:pPr>
                      <w:r w:rsidRPr="006F4026">
                        <w:rPr>
                          <w:rFonts w:ascii="Verdana" w:hAnsi="Verdana"/>
                          <w:sz w:val="18"/>
                          <w:szCs w:val="18"/>
                        </w:rPr>
                        <w:t xml:space="preserve"> Advis til Maria</w:t>
                      </w:r>
                      <w:r w:rsidR="001B41D5" w:rsidRPr="006F4026">
                        <w:rPr>
                          <w:rFonts w:ascii="Verdana" w:hAnsi="Verdana"/>
                          <w:sz w:val="18"/>
                          <w:szCs w:val="18"/>
                        </w:rPr>
                        <w:t xml:space="preserve"> </w:t>
                      </w:r>
                      <w:r w:rsidRPr="006F4026">
                        <w:rPr>
                          <w:rFonts w:ascii="Verdana" w:hAnsi="Verdana"/>
                          <w:sz w:val="18"/>
                          <w:szCs w:val="18"/>
                        </w:rPr>
                        <w:t>Guld Rosengren</w:t>
                      </w:r>
                      <w:r w:rsidR="006F4026" w:rsidRPr="006F4026">
                        <w:rPr>
                          <w:rFonts w:ascii="Verdana" w:hAnsi="Verdana"/>
                          <w:sz w:val="18"/>
                          <w:szCs w:val="18"/>
                        </w:rPr>
                        <w:t xml:space="preserve"> </w:t>
                      </w:r>
                      <w:r w:rsidR="006F4026">
                        <w:rPr>
                          <w:rFonts w:ascii="Verdana" w:hAnsi="Verdana"/>
                          <w:sz w:val="18"/>
                          <w:szCs w:val="18"/>
                        </w:rPr>
                        <w:t>(</w:t>
                      </w:r>
                      <w:r w:rsidR="006F4026" w:rsidRPr="006F4026">
                        <w:rPr>
                          <w:rFonts w:ascii="Verdana" w:hAnsi="Verdana"/>
                          <w:sz w:val="18"/>
                          <w:szCs w:val="18"/>
                        </w:rPr>
                        <w:t>Lis I</w:t>
                      </w:r>
                      <w:r w:rsidR="006F4026">
                        <w:rPr>
                          <w:rFonts w:ascii="Verdana" w:hAnsi="Verdana"/>
                          <w:sz w:val="18"/>
                          <w:szCs w:val="18"/>
                        </w:rPr>
                        <w:t>rene Nielsen).</w:t>
                      </w:r>
                    </w:p>
                    <w:p w14:paraId="40085F4B" w14:textId="53448CFA" w:rsidR="005D5AFB" w:rsidRPr="00242B8C" w:rsidRDefault="005D5AFB" w:rsidP="005D5AFB">
                      <w:pPr>
                        <w:pStyle w:val="Listeafsnit"/>
                        <w:numPr>
                          <w:ilvl w:val="0"/>
                          <w:numId w:val="9"/>
                        </w:numPr>
                        <w:spacing w:before="120" w:after="120"/>
                        <w:contextualSpacing w:val="0"/>
                        <w:rPr>
                          <w:rFonts w:ascii="Verdana" w:hAnsi="Verdana"/>
                          <w:b/>
                          <w:bCs/>
                          <w:sz w:val="18"/>
                          <w:szCs w:val="18"/>
                          <w:lang w:val="en-US"/>
                        </w:rPr>
                      </w:pPr>
                      <w:r w:rsidRPr="006F4026">
                        <w:rPr>
                          <w:rFonts w:ascii="Verdana" w:hAnsi="Verdana"/>
                          <w:sz w:val="18"/>
                          <w:szCs w:val="18"/>
                        </w:rPr>
                        <w:t xml:space="preserve"> </w:t>
                      </w:r>
                      <w:r w:rsidRPr="00242B8C">
                        <w:rPr>
                          <w:rFonts w:ascii="Verdana" w:hAnsi="Verdana"/>
                          <w:sz w:val="18"/>
                          <w:szCs w:val="18"/>
                          <w:lang w:val="en-US"/>
                        </w:rPr>
                        <w:t>Råd og vejledning.</w:t>
                      </w:r>
                    </w:p>
                    <w:p w14:paraId="07E147A3" w14:textId="10A12852" w:rsidR="005D5AFB" w:rsidRPr="0018056E" w:rsidRDefault="005D5AFB" w:rsidP="005D5AFB">
                      <w:pPr>
                        <w:pStyle w:val="Listeafsnit"/>
                        <w:numPr>
                          <w:ilvl w:val="0"/>
                          <w:numId w:val="9"/>
                        </w:numPr>
                        <w:spacing w:before="120" w:after="120"/>
                        <w:contextualSpacing w:val="0"/>
                        <w:rPr>
                          <w:rFonts w:ascii="Verdana" w:hAnsi="Verdana"/>
                          <w:b/>
                          <w:bCs/>
                          <w:sz w:val="18"/>
                          <w:szCs w:val="18"/>
                          <w:lang w:val="en-US"/>
                        </w:rPr>
                      </w:pPr>
                      <w:r w:rsidRPr="00242B8C">
                        <w:rPr>
                          <w:rFonts w:ascii="Verdana" w:hAnsi="Verdana"/>
                          <w:sz w:val="18"/>
                          <w:szCs w:val="18"/>
                          <w:lang w:val="en-US"/>
                        </w:rPr>
                        <w:t xml:space="preserve"> Evt. behov for US.</w:t>
                      </w:r>
                    </w:p>
                    <w:p w14:paraId="11949048" w14:textId="6AC84807" w:rsidR="0018056E" w:rsidRPr="0018056E" w:rsidRDefault="0018056E" w:rsidP="005D5AFB">
                      <w:pPr>
                        <w:pStyle w:val="Listeafsnit"/>
                        <w:numPr>
                          <w:ilvl w:val="0"/>
                          <w:numId w:val="9"/>
                        </w:numPr>
                        <w:spacing w:before="120" w:after="120"/>
                        <w:contextualSpacing w:val="0"/>
                        <w:rPr>
                          <w:rFonts w:ascii="Verdana" w:hAnsi="Verdana"/>
                          <w:b/>
                          <w:bCs/>
                          <w:sz w:val="18"/>
                          <w:szCs w:val="18"/>
                        </w:rPr>
                      </w:pPr>
                      <w:r w:rsidRPr="0018056E">
                        <w:rPr>
                          <w:rFonts w:ascii="Verdana" w:hAnsi="Verdana"/>
                          <w:sz w:val="18"/>
                          <w:szCs w:val="18"/>
                        </w:rPr>
                        <w:t xml:space="preserve"> Seksualitet, samliv og eget k</w:t>
                      </w:r>
                      <w:r>
                        <w:rPr>
                          <w:rFonts w:ascii="Verdana" w:hAnsi="Verdana"/>
                          <w:sz w:val="18"/>
                          <w:szCs w:val="18"/>
                        </w:rPr>
                        <w:t>ropsbillede/opfattelse.</w:t>
                      </w:r>
                    </w:p>
                    <w:p w14:paraId="2FD550DB" w14:textId="5934ED54" w:rsidR="001B41D5" w:rsidRPr="0018056E" w:rsidRDefault="0018056E" w:rsidP="00FA4615">
                      <w:pPr>
                        <w:pStyle w:val="Listeafsnit"/>
                        <w:numPr>
                          <w:ilvl w:val="0"/>
                          <w:numId w:val="9"/>
                        </w:numPr>
                        <w:spacing w:before="120" w:after="120"/>
                        <w:contextualSpacing w:val="0"/>
                      </w:pPr>
                      <w:r>
                        <w:rPr>
                          <w:rFonts w:ascii="Verdana" w:hAnsi="Verdana"/>
                          <w:sz w:val="18"/>
                          <w:szCs w:val="18"/>
                        </w:rPr>
                        <w:t xml:space="preserve"> Bivirkninger efter f.eks. behandling eller medicin.</w:t>
                      </w:r>
                    </w:p>
                  </w:txbxContent>
                </v:textbox>
                <w10:wrap type="square" anchorx="margin"/>
              </v:shape>
            </w:pict>
          </mc:Fallback>
        </mc:AlternateContent>
      </w:r>
    </w:p>
    <w:p w14:paraId="356E2610" w14:textId="32AC04BD" w:rsidR="00974697" w:rsidRDefault="00974697" w:rsidP="00974697">
      <w:pPr>
        <w:tabs>
          <w:tab w:val="left" w:pos="4662"/>
        </w:tabs>
      </w:pPr>
    </w:p>
    <w:p w14:paraId="52A7B06F" w14:textId="6A20C344" w:rsidR="00974697" w:rsidRDefault="00974697" w:rsidP="00974697">
      <w:pPr>
        <w:tabs>
          <w:tab w:val="left" w:pos="4662"/>
        </w:tabs>
      </w:pPr>
    </w:p>
    <w:p w14:paraId="59262948" w14:textId="280A889F" w:rsidR="00974697" w:rsidRDefault="00974697" w:rsidP="00974697">
      <w:pPr>
        <w:tabs>
          <w:tab w:val="left" w:pos="4662"/>
        </w:tabs>
      </w:pPr>
    </w:p>
    <w:p w14:paraId="372810F5" w14:textId="171F4EA3" w:rsidR="00974697" w:rsidRDefault="00974697" w:rsidP="00974697">
      <w:pPr>
        <w:tabs>
          <w:tab w:val="left" w:pos="4662"/>
        </w:tabs>
      </w:pPr>
    </w:p>
    <w:p w14:paraId="27188F92" w14:textId="74488B09" w:rsidR="00974697" w:rsidRDefault="00974697" w:rsidP="00974697">
      <w:pPr>
        <w:tabs>
          <w:tab w:val="left" w:pos="4662"/>
        </w:tabs>
      </w:pPr>
    </w:p>
    <w:p w14:paraId="1E0ABE8D" w14:textId="1D3CD874" w:rsidR="00974697" w:rsidRDefault="00974697" w:rsidP="00974697">
      <w:pPr>
        <w:tabs>
          <w:tab w:val="left" w:pos="4662"/>
        </w:tabs>
      </w:pPr>
    </w:p>
    <w:p w14:paraId="42489A94" w14:textId="50A64CC4" w:rsidR="00974697" w:rsidRDefault="00974697" w:rsidP="00974697">
      <w:pPr>
        <w:tabs>
          <w:tab w:val="left" w:pos="4662"/>
        </w:tabs>
      </w:pPr>
    </w:p>
    <w:p w14:paraId="16DBDE56" w14:textId="214CFB70" w:rsidR="001B41D5" w:rsidRDefault="001B41D5" w:rsidP="00974697">
      <w:pPr>
        <w:tabs>
          <w:tab w:val="left" w:pos="4662"/>
        </w:tabs>
      </w:pPr>
    </w:p>
    <w:p w14:paraId="2156AC97" w14:textId="1527D97A" w:rsidR="001B41D5" w:rsidRDefault="001B41D5" w:rsidP="00974697">
      <w:pPr>
        <w:tabs>
          <w:tab w:val="left" w:pos="4662"/>
        </w:tabs>
      </w:pPr>
    </w:p>
    <w:p w14:paraId="34CECEC6" w14:textId="7CDF5745" w:rsidR="001B41D5" w:rsidRDefault="001B41D5" w:rsidP="00974697">
      <w:pPr>
        <w:tabs>
          <w:tab w:val="left" w:pos="4662"/>
        </w:tabs>
      </w:pPr>
    </w:p>
    <w:p w14:paraId="1F23EE00" w14:textId="406E3A43" w:rsidR="001B41D5" w:rsidRDefault="001B41D5" w:rsidP="00974697">
      <w:pPr>
        <w:tabs>
          <w:tab w:val="left" w:pos="4662"/>
        </w:tabs>
      </w:pPr>
    </w:p>
    <w:p w14:paraId="5FBDE206" w14:textId="1294D72D" w:rsidR="001B41D5" w:rsidRDefault="001B41D5" w:rsidP="00974697">
      <w:pPr>
        <w:tabs>
          <w:tab w:val="left" w:pos="4662"/>
        </w:tabs>
      </w:pPr>
    </w:p>
    <w:p w14:paraId="730F8866" w14:textId="77777777" w:rsidR="001B41D5" w:rsidRDefault="001B41D5" w:rsidP="00974697">
      <w:pPr>
        <w:tabs>
          <w:tab w:val="left" w:pos="4662"/>
        </w:tabs>
      </w:pPr>
    </w:p>
    <w:p w14:paraId="64E4A982" w14:textId="4EA3214C" w:rsidR="00497E48" w:rsidRDefault="006D0B7E" w:rsidP="00974697">
      <w:r w:rsidRPr="00311402">
        <w:rPr>
          <w:noProof/>
        </w:rPr>
        <w:drawing>
          <wp:anchor distT="0" distB="0" distL="114300" distR="114300" simplePos="0" relativeHeight="251693056" behindDoc="1" locked="0" layoutInCell="1" allowOverlap="1" wp14:anchorId="5D2D444E" wp14:editId="4BF2E673">
            <wp:simplePos x="0" y="0"/>
            <wp:positionH relativeFrom="margin">
              <wp:posOffset>5230451</wp:posOffset>
            </wp:positionH>
            <wp:positionV relativeFrom="paragraph">
              <wp:posOffset>-252642</wp:posOffset>
            </wp:positionV>
            <wp:extent cx="1536700" cy="406400"/>
            <wp:effectExtent l="0" t="0" r="6350" b="0"/>
            <wp:wrapNone/>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700" cy="406400"/>
                    </a:xfrm>
                    <a:prstGeom prst="rect">
                      <a:avLst/>
                    </a:prstGeom>
                    <a:noFill/>
                    <a:ln>
                      <a:noFill/>
                    </a:ln>
                  </pic:spPr>
                </pic:pic>
              </a:graphicData>
            </a:graphic>
          </wp:anchor>
        </w:drawing>
      </w:r>
    </w:p>
    <w:p w14:paraId="0F9AE6BA" w14:textId="26BE04C7" w:rsidR="00497E48" w:rsidRDefault="00242B8C" w:rsidP="00497E48">
      <w:pPr>
        <w:tabs>
          <w:tab w:val="left" w:pos="4662"/>
        </w:tabs>
        <w:rPr>
          <w:rFonts w:ascii="Verdana" w:hAnsi="Verdana"/>
          <w:b/>
          <w:bCs/>
          <w:color w:val="004271"/>
          <w:sz w:val="24"/>
          <w:szCs w:val="24"/>
        </w:rPr>
      </w:pPr>
      <w:r>
        <w:rPr>
          <w:rFonts w:ascii="Verdana" w:hAnsi="Verdana"/>
          <w:b/>
          <w:bCs/>
          <w:color w:val="004271"/>
          <w:sz w:val="24"/>
          <w:szCs w:val="24"/>
        </w:rPr>
        <w:t>Seksuel sundhed</w:t>
      </w:r>
    </w:p>
    <w:p w14:paraId="6644FF1E" w14:textId="507D3FFB" w:rsidR="00242B8C" w:rsidRDefault="00242B8C" w:rsidP="00242B8C">
      <w:pPr>
        <w:spacing w:after="120"/>
        <w:jc w:val="both"/>
        <w:rPr>
          <w:rFonts w:ascii="Verdana" w:hAnsi="Verdana"/>
          <w:b/>
          <w:bCs/>
          <w:sz w:val="20"/>
          <w:szCs w:val="20"/>
        </w:rPr>
      </w:pPr>
      <w:r>
        <w:rPr>
          <w:rFonts w:ascii="Verdana" w:hAnsi="Verdana"/>
          <w:b/>
          <w:bCs/>
          <w:sz w:val="20"/>
          <w:szCs w:val="20"/>
        </w:rPr>
        <w:t xml:space="preserve">Viden om Seksuel sundhed </w:t>
      </w:r>
    </w:p>
    <w:p w14:paraId="188BDFE6" w14:textId="4B25AE22" w:rsidR="00D476F4" w:rsidRDefault="00D476F4" w:rsidP="00242B8C">
      <w:pPr>
        <w:pStyle w:val="Listeafsnit"/>
        <w:numPr>
          <w:ilvl w:val="0"/>
          <w:numId w:val="18"/>
        </w:numPr>
        <w:spacing w:after="120"/>
        <w:ind w:left="714" w:hanging="357"/>
        <w:jc w:val="both"/>
        <w:rPr>
          <w:rFonts w:ascii="Verdana" w:hAnsi="Verdana"/>
          <w:sz w:val="20"/>
          <w:szCs w:val="20"/>
        </w:rPr>
      </w:pPr>
      <w:r>
        <w:rPr>
          <w:rFonts w:ascii="Verdana" w:hAnsi="Verdana"/>
          <w:sz w:val="20"/>
          <w:szCs w:val="20"/>
        </w:rPr>
        <w:t xml:space="preserve">Definition: ”At der tages hånd om eventuelle seksuelle problematikker, der påvirker borgerens livskvalitet”. </w:t>
      </w:r>
    </w:p>
    <w:p w14:paraId="47BDE9E8" w14:textId="169223DB" w:rsidR="00242B8C" w:rsidRDefault="00D476F4" w:rsidP="00D476F4">
      <w:pPr>
        <w:pStyle w:val="Listeafsnit"/>
        <w:spacing w:after="120"/>
        <w:ind w:left="714"/>
        <w:jc w:val="both"/>
        <w:rPr>
          <w:rFonts w:ascii="Verdana" w:hAnsi="Verdana"/>
          <w:sz w:val="20"/>
          <w:szCs w:val="20"/>
        </w:rPr>
      </w:pPr>
      <w:r>
        <w:rPr>
          <w:rFonts w:ascii="Verdana" w:hAnsi="Verdana"/>
          <w:sz w:val="20"/>
          <w:szCs w:val="20"/>
        </w:rPr>
        <w:t>Dette kan f</w:t>
      </w:r>
      <w:r w:rsidR="00CF17AC">
        <w:rPr>
          <w:rFonts w:ascii="Verdana" w:hAnsi="Verdana"/>
          <w:sz w:val="20"/>
          <w:szCs w:val="20"/>
        </w:rPr>
        <w:t>.eks.</w:t>
      </w:r>
      <w:r>
        <w:rPr>
          <w:rFonts w:ascii="Verdana" w:hAnsi="Verdana"/>
          <w:sz w:val="20"/>
          <w:szCs w:val="20"/>
        </w:rPr>
        <w:t xml:space="preserve"> gøres ved, at temaet tages op, og der ved behov gives konkrete råd eller viderehenvises til kollega eller egen læge.    </w:t>
      </w:r>
    </w:p>
    <w:p w14:paraId="67EF22B0" w14:textId="77777777" w:rsidR="00D476F4" w:rsidRPr="00242B8C" w:rsidRDefault="00D476F4" w:rsidP="00D476F4">
      <w:pPr>
        <w:pStyle w:val="Listeafsnit"/>
        <w:spacing w:after="120"/>
        <w:ind w:left="714"/>
        <w:jc w:val="both"/>
        <w:rPr>
          <w:rFonts w:ascii="Verdana" w:hAnsi="Verdana"/>
          <w:sz w:val="20"/>
          <w:szCs w:val="20"/>
        </w:rPr>
      </w:pPr>
    </w:p>
    <w:p w14:paraId="4F1D2045" w14:textId="13F3D7B4" w:rsidR="007664C2" w:rsidRDefault="007664C2" w:rsidP="00242B8C">
      <w:pPr>
        <w:spacing w:after="120"/>
        <w:jc w:val="both"/>
        <w:rPr>
          <w:rFonts w:ascii="Verdana" w:hAnsi="Verdana"/>
          <w:b/>
          <w:bCs/>
          <w:sz w:val="20"/>
          <w:szCs w:val="20"/>
        </w:rPr>
      </w:pPr>
      <w:r>
        <w:rPr>
          <w:rFonts w:ascii="Verdana" w:hAnsi="Verdana"/>
          <w:b/>
          <w:bCs/>
          <w:sz w:val="20"/>
          <w:szCs w:val="20"/>
        </w:rPr>
        <w:t>H</w:t>
      </w:r>
      <w:r w:rsidR="00497E48" w:rsidRPr="007664C2">
        <w:rPr>
          <w:rFonts w:ascii="Verdana" w:hAnsi="Verdana"/>
          <w:b/>
          <w:bCs/>
          <w:sz w:val="20"/>
          <w:szCs w:val="20"/>
        </w:rPr>
        <w:t>vem er målgrupp</w:t>
      </w:r>
      <w:r w:rsidR="00242B8C">
        <w:rPr>
          <w:rFonts w:ascii="Verdana" w:hAnsi="Verdana"/>
          <w:b/>
          <w:bCs/>
          <w:sz w:val="20"/>
          <w:szCs w:val="20"/>
        </w:rPr>
        <w:t>en</w:t>
      </w:r>
      <w:r w:rsidR="00497E48" w:rsidRPr="007664C2">
        <w:rPr>
          <w:rFonts w:ascii="Verdana" w:hAnsi="Verdana"/>
          <w:b/>
          <w:bCs/>
          <w:sz w:val="20"/>
          <w:szCs w:val="20"/>
        </w:rPr>
        <w:t xml:space="preserve"> </w:t>
      </w:r>
    </w:p>
    <w:p w14:paraId="663C9209" w14:textId="5C857F0D" w:rsidR="00242B8C" w:rsidRPr="00242B8C" w:rsidRDefault="00D476F4" w:rsidP="00242B8C">
      <w:pPr>
        <w:pStyle w:val="Listeafsnit"/>
        <w:numPr>
          <w:ilvl w:val="0"/>
          <w:numId w:val="18"/>
        </w:numPr>
        <w:spacing w:after="0"/>
        <w:jc w:val="both"/>
        <w:rPr>
          <w:rFonts w:ascii="Verdana" w:hAnsi="Verdana"/>
          <w:sz w:val="20"/>
          <w:szCs w:val="20"/>
        </w:rPr>
      </w:pPr>
      <w:r>
        <w:rPr>
          <w:rFonts w:ascii="Verdana" w:hAnsi="Verdana"/>
          <w:sz w:val="20"/>
          <w:szCs w:val="20"/>
        </w:rPr>
        <w:t>Hjerte-borgere med rejsningsbesvær, kræft-borgere med smerteproblematik, ændret kropsbillede el. andet. Borgere med kroniske rygsmerter medførende træthed, ændret kropsopfattelse, ændret rolle i familien, ændret social status. Gynækologiske borgere med tilhørende seksuel problematik.</w:t>
      </w:r>
    </w:p>
    <w:p w14:paraId="5B8CBCCC" w14:textId="7C088FB3" w:rsidR="00497E48" w:rsidRDefault="00497E48" w:rsidP="00497E48">
      <w:pPr>
        <w:tabs>
          <w:tab w:val="left" w:pos="4662"/>
        </w:tabs>
        <w:rPr>
          <w:rFonts w:ascii="Verdana" w:hAnsi="Verdana"/>
          <w:b/>
          <w:bCs/>
          <w:color w:val="004271"/>
          <w:sz w:val="24"/>
          <w:szCs w:val="24"/>
        </w:rPr>
      </w:pPr>
    </w:p>
    <w:p w14:paraId="46F9B974" w14:textId="4042091E" w:rsidR="00242B8C" w:rsidRDefault="00242B8C" w:rsidP="00242B8C">
      <w:pPr>
        <w:tabs>
          <w:tab w:val="left" w:pos="4662"/>
        </w:tabs>
        <w:rPr>
          <w:rFonts w:ascii="Verdana" w:hAnsi="Verdana"/>
          <w:b/>
          <w:bCs/>
          <w:color w:val="004271"/>
          <w:sz w:val="24"/>
          <w:szCs w:val="24"/>
        </w:rPr>
      </w:pPr>
      <w:r>
        <w:rPr>
          <w:rFonts w:ascii="Verdana" w:hAnsi="Verdana"/>
          <w:b/>
          <w:bCs/>
          <w:color w:val="004271"/>
          <w:sz w:val="24"/>
          <w:szCs w:val="24"/>
        </w:rPr>
        <w:t>Gynækologi/urologi</w:t>
      </w:r>
      <w:r w:rsidR="006F4026">
        <w:rPr>
          <w:rFonts w:ascii="Verdana" w:hAnsi="Verdana"/>
          <w:b/>
          <w:bCs/>
          <w:color w:val="004271"/>
          <w:sz w:val="24"/>
          <w:szCs w:val="24"/>
        </w:rPr>
        <w:t xml:space="preserve"> </w:t>
      </w:r>
    </w:p>
    <w:p w14:paraId="086BC259" w14:textId="700C5DEB" w:rsidR="00242B8C" w:rsidRDefault="00242B8C" w:rsidP="00242B8C">
      <w:pPr>
        <w:spacing w:after="120"/>
        <w:jc w:val="both"/>
        <w:rPr>
          <w:rFonts w:ascii="Verdana" w:hAnsi="Verdana"/>
          <w:b/>
          <w:bCs/>
          <w:sz w:val="20"/>
          <w:szCs w:val="20"/>
        </w:rPr>
      </w:pPr>
      <w:r>
        <w:rPr>
          <w:rFonts w:ascii="Verdana" w:hAnsi="Verdana"/>
          <w:b/>
          <w:bCs/>
          <w:sz w:val="20"/>
          <w:szCs w:val="20"/>
        </w:rPr>
        <w:t xml:space="preserve">Viden om relevante problematikker indenfor gynækologi/urologi </w:t>
      </w:r>
    </w:p>
    <w:p w14:paraId="3B65FD86" w14:textId="4A690511" w:rsidR="00CF17AC" w:rsidRPr="00CF17AC" w:rsidRDefault="00CF17AC" w:rsidP="00CF17AC">
      <w:pPr>
        <w:pStyle w:val="Listeafsnit"/>
        <w:numPr>
          <w:ilvl w:val="0"/>
          <w:numId w:val="18"/>
        </w:numPr>
        <w:spacing w:after="120"/>
        <w:ind w:left="714" w:hanging="357"/>
        <w:jc w:val="both"/>
        <w:rPr>
          <w:rFonts w:ascii="Verdana" w:hAnsi="Verdana"/>
          <w:b/>
          <w:bCs/>
          <w:sz w:val="20"/>
          <w:szCs w:val="20"/>
        </w:rPr>
      </w:pPr>
      <w:r>
        <w:rPr>
          <w:rFonts w:ascii="Verdana" w:hAnsi="Verdana"/>
          <w:sz w:val="20"/>
          <w:szCs w:val="20"/>
        </w:rPr>
        <w:t>I</w:t>
      </w:r>
      <w:r w:rsidR="00D476F4" w:rsidRPr="00CF17AC">
        <w:rPr>
          <w:rFonts w:ascii="Verdana" w:hAnsi="Verdana"/>
          <w:sz w:val="20"/>
          <w:szCs w:val="20"/>
        </w:rPr>
        <w:t>nkontinens, smerteproblematikker, rejsningsbesvær</w:t>
      </w:r>
      <w:r>
        <w:rPr>
          <w:rFonts w:ascii="Verdana" w:hAnsi="Verdana"/>
          <w:sz w:val="20"/>
          <w:szCs w:val="20"/>
        </w:rPr>
        <w:t xml:space="preserve"> </w:t>
      </w:r>
      <w:r w:rsidRPr="00CF17AC">
        <w:rPr>
          <w:rFonts w:ascii="Verdana" w:hAnsi="Verdana"/>
          <w:sz w:val="20"/>
          <w:szCs w:val="20"/>
        </w:rPr>
        <w:t xml:space="preserve">mv. Problematikkerne skal dog være på baggrund af henvisningsdiagnosen i </w:t>
      </w:r>
      <w:r>
        <w:rPr>
          <w:rFonts w:ascii="Verdana" w:hAnsi="Verdana"/>
          <w:sz w:val="20"/>
          <w:szCs w:val="20"/>
        </w:rPr>
        <w:t>GOP og ellers skal I henvise borger til egen læge.</w:t>
      </w:r>
      <w:r w:rsidR="00D476F4" w:rsidRPr="00CF17AC">
        <w:rPr>
          <w:rFonts w:ascii="Verdana" w:hAnsi="Verdana"/>
          <w:sz w:val="20"/>
          <w:szCs w:val="20"/>
        </w:rPr>
        <w:t xml:space="preserve"> </w:t>
      </w:r>
    </w:p>
    <w:p w14:paraId="3B369D94" w14:textId="52BBDC63" w:rsidR="00242B8C" w:rsidRPr="00CF17AC" w:rsidRDefault="00242B8C" w:rsidP="00CF17AC">
      <w:pPr>
        <w:spacing w:after="120"/>
        <w:jc w:val="both"/>
        <w:rPr>
          <w:rFonts w:ascii="Verdana" w:hAnsi="Verdana"/>
          <w:b/>
          <w:bCs/>
          <w:sz w:val="20"/>
          <w:szCs w:val="20"/>
        </w:rPr>
      </w:pPr>
      <w:r w:rsidRPr="00CF17AC">
        <w:rPr>
          <w:rFonts w:ascii="Verdana" w:hAnsi="Verdana"/>
          <w:b/>
          <w:bCs/>
          <w:sz w:val="20"/>
          <w:szCs w:val="20"/>
        </w:rPr>
        <w:t xml:space="preserve">Hvem er målgruppen </w:t>
      </w:r>
    </w:p>
    <w:p w14:paraId="3947FBA0" w14:textId="574DB631" w:rsidR="00242B8C" w:rsidRDefault="00D476F4" w:rsidP="00242B8C">
      <w:pPr>
        <w:pStyle w:val="Listeafsnit"/>
        <w:numPr>
          <w:ilvl w:val="0"/>
          <w:numId w:val="18"/>
        </w:numPr>
        <w:spacing w:after="0"/>
        <w:jc w:val="both"/>
        <w:rPr>
          <w:rFonts w:ascii="Verdana" w:hAnsi="Verdana"/>
          <w:sz w:val="20"/>
          <w:szCs w:val="20"/>
        </w:rPr>
      </w:pPr>
      <w:r>
        <w:rPr>
          <w:rFonts w:ascii="Verdana" w:hAnsi="Verdana"/>
          <w:sz w:val="20"/>
          <w:szCs w:val="20"/>
        </w:rPr>
        <w:t>Mænd og kvinder med inkontinens, mænd og kvinder med underlivssmerter, mænd der er prostatektomerede eller har fået anden behandling af prostata, senfølger efter kræft etc.</w:t>
      </w:r>
    </w:p>
    <w:p w14:paraId="5B53533C" w14:textId="6BC316AC" w:rsidR="006F4026" w:rsidRDefault="006F4026" w:rsidP="006F4026">
      <w:pPr>
        <w:spacing w:after="0"/>
        <w:jc w:val="both"/>
        <w:rPr>
          <w:rFonts w:ascii="Verdana" w:hAnsi="Verdana"/>
          <w:sz w:val="20"/>
          <w:szCs w:val="20"/>
        </w:rPr>
      </w:pPr>
    </w:p>
    <w:p w14:paraId="3649BE3E" w14:textId="461430CE" w:rsidR="006F4026" w:rsidRDefault="006F4026" w:rsidP="006F4026">
      <w:pPr>
        <w:spacing w:after="0"/>
        <w:jc w:val="both"/>
        <w:rPr>
          <w:rFonts w:ascii="Verdana" w:hAnsi="Verdana"/>
          <w:sz w:val="20"/>
          <w:szCs w:val="20"/>
        </w:rPr>
      </w:pPr>
    </w:p>
    <w:p w14:paraId="0FA13857" w14:textId="77777777" w:rsidR="006F4026" w:rsidRPr="006F4026" w:rsidRDefault="006F4026" w:rsidP="006F4026">
      <w:pPr>
        <w:spacing w:after="0"/>
        <w:jc w:val="both"/>
        <w:rPr>
          <w:rFonts w:ascii="Verdana" w:hAnsi="Verdana"/>
          <w:sz w:val="20"/>
          <w:szCs w:val="20"/>
        </w:rPr>
      </w:pPr>
    </w:p>
    <w:p w14:paraId="6F7DC4F4" w14:textId="6FC02DDB" w:rsidR="00242B8C" w:rsidRDefault="006F4026" w:rsidP="00470B67">
      <w:pPr>
        <w:tabs>
          <w:tab w:val="left" w:pos="4662"/>
        </w:tabs>
        <w:spacing w:after="120"/>
        <w:rPr>
          <w:rFonts w:ascii="Verdana" w:hAnsi="Verdana"/>
          <w:b/>
          <w:bCs/>
          <w:color w:val="004271"/>
          <w:sz w:val="24"/>
          <w:szCs w:val="24"/>
        </w:rPr>
      </w:pPr>
      <w:r>
        <w:rPr>
          <w:rFonts w:ascii="Verdana" w:hAnsi="Verdana"/>
          <w:b/>
          <w:bCs/>
          <w:color w:val="004271"/>
          <w:sz w:val="24"/>
          <w:szCs w:val="24"/>
        </w:rPr>
        <w:t>Send advis</w:t>
      </w:r>
    </w:p>
    <w:p w14:paraId="3AAC2DFC" w14:textId="62AA1F31" w:rsidR="006F4026" w:rsidRPr="006F4026" w:rsidRDefault="006F4026" w:rsidP="00497E48">
      <w:pPr>
        <w:tabs>
          <w:tab w:val="left" w:pos="4662"/>
        </w:tabs>
        <w:rPr>
          <w:rFonts w:ascii="Verdana" w:hAnsi="Verdana"/>
          <w:sz w:val="20"/>
          <w:szCs w:val="20"/>
        </w:rPr>
      </w:pPr>
      <w:r>
        <w:rPr>
          <w:rFonts w:ascii="Verdana" w:hAnsi="Verdana"/>
          <w:sz w:val="20"/>
          <w:szCs w:val="20"/>
        </w:rPr>
        <w:t>Når man som terapeut vurderer, at det kunne være relevant, at borger henvises til ovenstående tilbud, så skriv en advis til rette terapeut og/eller have en faglig sparring med den givende kollega. Derved videregives denne rette information og formål, og terapeuten indenfor området kan vurdere</w:t>
      </w:r>
      <w:r w:rsidR="00470B67">
        <w:rPr>
          <w:rFonts w:ascii="Verdana" w:hAnsi="Verdana"/>
          <w:sz w:val="20"/>
          <w:szCs w:val="20"/>
        </w:rPr>
        <w:t>,</w:t>
      </w:r>
      <w:r>
        <w:rPr>
          <w:rFonts w:ascii="Verdana" w:hAnsi="Verdana"/>
          <w:sz w:val="20"/>
          <w:szCs w:val="20"/>
        </w:rPr>
        <w:t xml:space="preserve"> om borger skal tilses af terapeut indenfor specialet, kan rådgive kollega eller om borger skal henvises til egen læge/inkontinenssygeplejerske.  </w:t>
      </w:r>
    </w:p>
    <w:p w14:paraId="2FBC1D79" w14:textId="4FFC7FAB" w:rsidR="006D0B7E" w:rsidRDefault="006D0B7E" w:rsidP="00497E48">
      <w:pPr>
        <w:tabs>
          <w:tab w:val="left" w:pos="4662"/>
        </w:tabs>
        <w:rPr>
          <w:rFonts w:ascii="Verdana" w:hAnsi="Verdana"/>
          <w:b/>
          <w:bCs/>
          <w:color w:val="004271"/>
          <w:sz w:val="24"/>
          <w:szCs w:val="24"/>
        </w:rPr>
      </w:pPr>
    </w:p>
    <w:p w14:paraId="62CDE36E" w14:textId="309A8B9C" w:rsidR="00497E48" w:rsidRPr="000E31CC" w:rsidRDefault="00497E48" w:rsidP="000E31CC">
      <w:pPr>
        <w:tabs>
          <w:tab w:val="left" w:pos="4662"/>
        </w:tabs>
        <w:jc w:val="right"/>
        <w:rPr>
          <w:rFonts w:ascii="Verdana" w:hAnsi="Verdana"/>
          <w:b/>
          <w:bCs/>
          <w:color w:val="004271"/>
          <w:sz w:val="20"/>
          <w:szCs w:val="20"/>
        </w:rPr>
      </w:pPr>
    </w:p>
    <w:sectPr w:rsidR="00497E48" w:rsidRPr="000E31CC" w:rsidSect="00D340AC">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7275C" w14:textId="77777777" w:rsidR="00743ECE" w:rsidRDefault="00743ECE" w:rsidP="00743ECE">
      <w:pPr>
        <w:spacing w:after="0" w:line="240" w:lineRule="auto"/>
      </w:pPr>
      <w:r>
        <w:separator/>
      </w:r>
    </w:p>
  </w:endnote>
  <w:endnote w:type="continuationSeparator" w:id="0">
    <w:p w14:paraId="701AE635" w14:textId="77777777" w:rsidR="00743ECE" w:rsidRDefault="00743ECE" w:rsidP="00743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302A5" w14:textId="7AD089C2" w:rsidR="00743ECE" w:rsidRPr="00743ECE" w:rsidRDefault="00743ECE" w:rsidP="00743ECE">
    <w:pPr>
      <w:pStyle w:val="Sidefod"/>
      <w:pBdr>
        <w:top w:val="single" w:sz="4" w:space="1" w:color="auto"/>
      </w:pBdr>
      <w:rPr>
        <w:rFonts w:ascii="Verdana" w:hAnsi="Verdana"/>
        <w:sz w:val="16"/>
        <w:szCs w:val="16"/>
      </w:rPr>
    </w:pPr>
    <w:r w:rsidRPr="00743ECE">
      <w:rPr>
        <w:rFonts w:ascii="Verdana" w:hAnsi="Verdana"/>
        <w:sz w:val="16"/>
        <w:szCs w:val="16"/>
      </w:rPr>
      <w:t>Udarbejd</w:t>
    </w:r>
    <w:r>
      <w:rPr>
        <w:rFonts w:ascii="Verdana" w:hAnsi="Verdana"/>
        <w:sz w:val="16"/>
        <w:szCs w:val="16"/>
      </w:rPr>
      <w:t>e</w:t>
    </w:r>
    <w:r w:rsidRPr="00743ECE">
      <w:rPr>
        <w:rFonts w:ascii="Verdana" w:hAnsi="Verdana"/>
        <w:sz w:val="16"/>
        <w:szCs w:val="16"/>
      </w:rPr>
      <w:t>t september 2022</w:t>
    </w:r>
    <w:r>
      <w:rPr>
        <w:rFonts w:ascii="Verdana" w:hAnsi="Verdana"/>
        <w:sz w:val="16"/>
        <w:szCs w:val="16"/>
      </w:rPr>
      <w:t xml:space="preserve"> </w:t>
    </w:r>
    <w:r w:rsidRPr="00743ECE">
      <w:rPr>
        <w:rFonts w:ascii="Verdana" w:hAnsi="Verdana"/>
        <w:sz w:val="16"/>
        <w:szCs w:val="16"/>
      </w:rPr>
      <w:tab/>
    </w:r>
    <w:r w:rsidRPr="00743ECE">
      <w:rPr>
        <w:rFonts w:ascii="Verdana" w:hAnsi="Verdana"/>
        <w:sz w:val="16"/>
        <w:szCs w:val="16"/>
      </w:rPr>
      <w:tab/>
    </w:r>
    <w:sdt>
      <w:sdtPr>
        <w:rPr>
          <w:rFonts w:ascii="Verdana" w:hAnsi="Verdana"/>
          <w:sz w:val="16"/>
          <w:szCs w:val="16"/>
        </w:rPr>
        <w:id w:val="-1248650620"/>
        <w:docPartObj>
          <w:docPartGallery w:val="Page Numbers (Bottom of Page)"/>
          <w:docPartUnique/>
        </w:docPartObj>
      </w:sdtPr>
      <w:sdtEndPr/>
      <w:sdtContent>
        <w:r>
          <w:rPr>
            <w:rFonts w:ascii="Verdana" w:hAnsi="Verdana"/>
            <w:sz w:val="16"/>
            <w:szCs w:val="16"/>
          </w:rPr>
          <w:t xml:space="preserve"> </w:t>
        </w:r>
        <w:r w:rsidRPr="00743ECE">
          <w:rPr>
            <w:rFonts w:ascii="Verdana" w:hAnsi="Verdana"/>
            <w:sz w:val="16"/>
            <w:szCs w:val="16"/>
          </w:rPr>
          <w:fldChar w:fldCharType="begin"/>
        </w:r>
        <w:r w:rsidRPr="00743ECE">
          <w:rPr>
            <w:rFonts w:ascii="Verdana" w:hAnsi="Verdana"/>
            <w:sz w:val="16"/>
            <w:szCs w:val="16"/>
          </w:rPr>
          <w:instrText>PAGE   \* MERGEFORMAT</w:instrText>
        </w:r>
        <w:r w:rsidRPr="00743ECE">
          <w:rPr>
            <w:rFonts w:ascii="Verdana" w:hAnsi="Verdana"/>
            <w:sz w:val="16"/>
            <w:szCs w:val="16"/>
          </w:rPr>
          <w:fldChar w:fldCharType="separate"/>
        </w:r>
        <w:r w:rsidRPr="00743ECE">
          <w:rPr>
            <w:rFonts w:ascii="Verdana" w:hAnsi="Verdana"/>
            <w:sz w:val="16"/>
            <w:szCs w:val="16"/>
          </w:rPr>
          <w:t>2</w:t>
        </w:r>
        <w:r w:rsidRPr="00743ECE">
          <w:rPr>
            <w:rFonts w:ascii="Verdana" w:hAnsi="Verdana"/>
            <w:sz w:val="16"/>
            <w:szCs w:val="16"/>
          </w:rPr>
          <w:fldChar w:fldCharType="end"/>
        </w:r>
        <w:r w:rsidRPr="00743ECE">
          <w:rPr>
            <w:rFonts w:ascii="Verdana" w:hAnsi="Verdana"/>
            <w:sz w:val="16"/>
            <w:szCs w:val="16"/>
          </w:rPr>
          <w:t>/2</w:t>
        </w:r>
      </w:sdtContent>
    </w:sdt>
  </w:p>
  <w:p w14:paraId="40887E1F" w14:textId="6E624C38" w:rsidR="00743ECE" w:rsidRPr="00743ECE" w:rsidRDefault="00743ECE">
    <w:pPr>
      <w:pStyle w:val="Sidefod"/>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9EC1A" w14:textId="77777777" w:rsidR="00743ECE" w:rsidRDefault="00743ECE" w:rsidP="00743ECE">
      <w:pPr>
        <w:spacing w:after="0" w:line="240" w:lineRule="auto"/>
      </w:pPr>
      <w:r>
        <w:separator/>
      </w:r>
    </w:p>
  </w:footnote>
  <w:footnote w:type="continuationSeparator" w:id="0">
    <w:p w14:paraId="5120BC2C" w14:textId="77777777" w:rsidR="00743ECE" w:rsidRDefault="00743ECE" w:rsidP="00743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636"/>
    <w:multiLevelType w:val="hybridMultilevel"/>
    <w:tmpl w:val="D868A10A"/>
    <w:lvl w:ilvl="0" w:tplc="938CD60A">
      <w:start w:val="6"/>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D3127E8"/>
    <w:multiLevelType w:val="hybridMultilevel"/>
    <w:tmpl w:val="4A48056E"/>
    <w:lvl w:ilvl="0" w:tplc="E750A75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0F62FCE"/>
    <w:multiLevelType w:val="hybridMultilevel"/>
    <w:tmpl w:val="A96AC9BC"/>
    <w:lvl w:ilvl="0" w:tplc="9D12561A">
      <w:start w:val="1"/>
      <w:numFmt w:val="bullet"/>
      <w:suff w:val="nothing"/>
      <w:lvlText w:val="•"/>
      <w:lvlJc w:val="left"/>
      <w:pPr>
        <w:ind w:left="0" w:firstLine="0"/>
      </w:pPr>
      <w:rPr>
        <w:rFonts w:hint="default"/>
        <w:color w:val="auto"/>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DA66316"/>
    <w:multiLevelType w:val="hybridMultilevel"/>
    <w:tmpl w:val="EEB2CA6A"/>
    <w:lvl w:ilvl="0" w:tplc="84F6446A">
      <w:start w:val="10"/>
      <w:numFmt w:val="bullet"/>
      <w:lvlText w:val="-"/>
      <w:lvlJc w:val="left"/>
      <w:pPr>
        <w:ind w:left="720" w:hanging="360"/>
      </w:pPr>
      <w:rPr>
        <w:rFonts w:ascii="Verdana" w:eastAsiaTheme="minorHAnsi" w:hAnsi="Verdana" w:cstheme="minorBidi"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8666825"/>
    <w:multiLevelType w:val="hybridMultilevel"/>
    <w:tmpl w:val="3D02D2A0"/>
    <w:lvl w:ilvl="0" w:tplc="77243096">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C635D0A"/>
    <w:multiLevelType w:val="hybridMultilevel"/>
    <w:tmpl w:val="87540814"/>
    <w:lvl w:ilvl="0" w:tplc="E4647DFA">
      <w:start w:val="19"/>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E3F2968"/>
    <w:multiLevelType w:val="hybridMultilevel"/>
    <w:tmpl w:val="CFB0176E"/>
    <w:lvl w:ilvl="0" w:tplc="DAD26478">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4DC6040"/>
    <w:multiLevelType w:val="hybridMultilevel"/>
    <w:tmpl w:val="C5502100"/>
    <w:lvl w:ilvl="0" w:tplc="AB067938">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0A4575B"/>
    <w:multiLevelType w:val="hybridMultilevel"/>
    <w:tmpl w:val="90E63CEE"/>
    <w:lvl w:ilvl="0" w:tplc="389E7066">
      <w:start w:val="10"/>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3EA735A"/>
    <w:multiLevelType w:val="hybridMultilevel"/>
    <w:tmpl w:val="960CBA2C"/>
    <w:lvl w:ilvl="0" w:tplc="BB52E248">
      <w:start w:val="1"/>
      <w:numFmt w:val="bullet"/>
      <w:suff w:val="nothing"/>
      <w:lvlText w:val="•"/>
      <w:lvlJc w:val="left"/>
      <w:pPr>
        <w:ind w:left="0" w:firstLine="0"/>
      </w:pPr>
      <w:rPr>
        <w:rFonts w:hint="default"/>
        <w:color w:val="auto"/>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50316DC"/>
    <w:multiLevelType w:val="hybridMultilevel"/>
    <w:tmpl w:val="7A20BB34"/>
    <w:lvl w:ilvl="0" w:tplc="A2201420">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BC26EA3"/>
    <w:multiLevelType w:val="hybridMultilevel"/>
    <w:tmpl w:val="40F675F4"/>
    <w:lvl w:ilvl="0" w:tplc="AB067938">
      <w:start w:val="1"/>
      <w:numFmt w:val="bullet"/>
      <w:lvlText w:val="•"/>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CE21731"/>
    <w:multiLevelType w:val="hybridMultilevel"/>
    <w:tmpl w:val="78442786"/>
    <w:lvl w:ilvl="0" w:tplc="127C63F8">
      <w:start w:val="19"/>
      <w:numFmt w:val="bullet"/>
      <w:lvlText w:val="-"/>
      <w:lvlJc w:val="left"/>
      <w:pPr>
        <w:ind w:left="720" w:hanging="360"/>
      </w:pPr>
      <w:rPr>
        <w:rFonts w:ascii="Calibri" w:eastAsiaTheme="minorHAnsi" w:hAnsi="Calibri" w:cs="Calibri"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7090F65"/>
    <w:multiLevelType w:val="hybridMultilevel"/>
    <w:tmpl w:val="74C059CE"/>
    <w:lvl w:ilvl="0" w:tplc="D884E414">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93437F2"/>
    <w:multiLevelType w:val="hybridMultilevel"/>
    <w:tmpl w:val="B7B4E4A6"/>
    <w:lvl w:ilvl="0" w:tplc="8F5E888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D9708AD"/>
    <w:multiLevelType w:val="hybridMultilevel"/>
    <w:tmpl w:val="71B6F280"/>
    <w:lvl w:ilvl="0" w:tplc="641C0C2C">
      <w:start w:val="10"/>
      <w:numFmt w:val="bullet"/>
      <w:lvlText w:val="-"/>
      <w:lvlJc w:val="left"/>
      <w:pPr>
        <w:ind w:left="720" w:hanging="360"/>
      </w:pPr>
      <w:rPr>
        <w:rFonts w:ascii="Verdana" w:eastAsiaTheme="minorHAnsi" w:hAnsi="Verdana" w:cstheme="minorBidi"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5FA45A0"/>
    <w:multiLevelType w:val="hybridMultilevel"/>
    <w:tmpl w:val="12885A0A"/>
    <w:lvl w:ilvl="0" w:tplc="91388A2A">
      <w:start w:val="19"/>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E817472"/>
    <w:multiLevelType w:val="hybridMultilevel"/>
    <w:tmpl w:val="E99EE9B6"/>
    <w:lvl w:ilvl="0" w:tplc="49AA62A6">
      <w:start w:val="19"/>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22302886">
    <w:abstractNumId w:val="14"/>
  </w:num>
  <w:num w:numId="2" w16cid:durableId="1195733891">
    <w:abstractNumId w:val="2"/>
  </w:num>
  <w:num w:numId="3" w16cid:durableId="861474579">
    <w:abstractNumId w:val="9"/>
  </w:num>
  <w:num w:numId="4" w16cid:durableId="1126045285">
    <w:abstractNumId w:val="1"/>
  </w:num>
  <w:num w:numId="5" w16cid:durableId="1437486914">
    <w:abstractNumId w:val="17"/>
  </w:num>
  <w:num w:numId="6" w16cid:durableId="1344209408">
    <w:abstractNumId w:val="12"/>
  </w:num>
  <w:num w:numId="7" w16cid:durableId="713162993">
    <w:abstractNumId w:val="5"/>
  </w:num>
  <w:num w:numId="8" w16cid:durableId="654264982">
    <w:abstractNumId w:val="16"/>
  </w:num>
  <w:num w:numId="9" w16cid:durableId="1484278133">
    <w:abstractNumId w:val="7"/>
  </w:num>
  <w:num w:numId="10" w16cid:durableId="93592973">
    <w:abstractNumId w:val="6"/>
  </w:num>
  <w:num w:numId="11" w16cid:durableId="1304773404">
    <w:abstractNumId w:val="10"/>
  </w:num>
  <w:num w:numId="12" w16cid:durableId="1874463321">
    <w:abstractNumId w:val="13"/>
  </w:num>
  <w:num w:numId="13" w16cid:durableId="2138909124">
    <w:abstractNumId w:val="4"/>
  </w:num>
  <w:num w:numId="14" w16cid:durableId="766000935">
    <w:abstractNumId w:val="8"/>
  </w:num>
  <w:num w:numId="15" w16cid:durableId="1363096311">
    <w:abstractNumId w:val="15"/>
  </w:num>
  <w:num w:numId="16" w16cid:durableId="724069101">
    <w:abstractNumId w:val="3"/>
  </w:num>
  <w:num w:numId="17" w16cid:durableId="114174897">
    <w:abstractNumId w:val="0"/>
  </w:num>
  <w:num w:numId="18" w16cid:durableId="15728912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0AC"/>
    <w:rsid w:val="0004346C"/>
    <w:rsid w:val="000826F8"/>
    <w:rsid w:val="000B1D8B"/>
    <w:rsid w:val="000E31CC"/>
    <w:rsid w:val="0018056E"/>
    <w:rsid w:val="001B41D5"/>
    <w:rsid w:val="001D4F61"/>
    <w:rsid w:val="00242B8C"/>
    <w:rsid w:val="002C1F07"/>
    <w:rsid w:val="00312969"/>
    <w:rsid w:val="003824C6"/>
    <w:rsid w:val="003C2EB5"/>
    <w:rsid w:val="003E587F"/>
    <w:rsid w:val="0046496F"/>
    <w:rsid w:val="00470B67"/>
    <w:rsid w:val="00497E48"/>
    <w:rsid w:val="004B3478"/>
    <w:rsid w:val="004D08FD"/>
    <w:rsid w:val="005271AD"/>
    <w:rsid w:val="005D5AFB"/>
    <w:rsid w:val="00617F71"/>
    <w:rsid w:val="00626166"/>
    <w:rsid w:val="00646947"/>
    <w:rsid w:val="006535B0"/>
    <w:rsid w:val="006B57CD"/>
    <w:rsid w:val="006D0B7E"/>
    <w:rsid w:val="006F4026"/>
    <w:rsid w:val="00743ECE"/>
    <w:rsid w:val="007557FF"/>
    <w:rsid w:val="007664C2"/>
    <w:rsid w:val="007B3B7E"/>
    <w:rsid w:val="008061E8"/>
    <w:rsid w:val="008C70C9"/>
    <w:rsid w:val="00902AB7"/>
    <w:rsid w:val="009365BA"/>
    <w:rsid w:val="00942EB4"/>
    <w:rsid w:val="00974697"/>
    <w:rsid w:val="009D0C25"/>
    <w:rsid w:val="00AA1F53"/>
    <w:rsid w:val="00AC2FDD"/>
    <w:rsid w:val="00AF7EAA"/>
    <w:rsid w:val="00C70328"/>
    <w:rsid w:val="00C73B2E"/>
    <w:rsid w:val="00CF17AC"/>
    <w:rsid w:val="00D340AC"/>
    <w:rsid w:val="00D476F4"/>
    <w:rsid w:val="00D537E7"/>
    <w:rsid w:val="00DB0D09"/>
    <w:rsid w:val="00DC5DA8"/>
    <w:rsid w:val="00E111DC"/>
    <w:rsid w:val="00E47551"/>
    <w:rsid w:val="00E97FB9"/>
    <w:rsid w:val="00F00876"/>
    <w:rsid w:val="00F12F04"/>
    <w:rsid w:val="00F74158"/>
    <w:rsid w:val="00F90633"/>
    <w:rsid w:val="00F973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641EB"/>
  <w15:chartTrackingRefBased/>
  <w15:docId w15:val="{C4FDF698-C340-437B-B111-BE615093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87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340AC"/>
    <w:pPr>
      <w:ind w:left="720"/>
      <w:contextualSpacing/>
    </w:pPr>
  </w:style>
  <w:style w:type="character" w:styleId="Hyperlink">
    <w:name w:val="Hyperlink"/>
    <w:basedOn w:val="Standardskrifttypeiafsnit"/>
    <w:uiPriority w:val="99"/>
    <w:unhideWhenUsed/>
    <w:rsid w:val="006B57CD"/>
    <w:rPr>
      <w:color w:val="0563C1" w:themeColor="hyperlink"/>
      <w:u w:val="single"/>
    </w:rPr>
  </w:style>
  <w:style w:type="character" w:styleId="Ulstomtale">
    <w:name w:val="Unresolved Mention"/>
    <w:basedOn w:val="Standardskrifttypeiafsnit"/>
    <w:uiPriority w:val="99"/>
    <w:semiHidden/>
    <w:unhideWhenUsed/>
    <w:rsid w:val="006B57CD"/>
    <w:rPr>
      <w:color w:val="605E5C"/>
      <w:shd w:val="clear" w:color="auto" w:fill="E1DFDD"/>
    </w:rPr>
  </w:style>
  <w:style w:type="paragraph" w:customStyle="1" w:styleId="Default">
    <w:name w:val="Default"/>
    <w:rsid w:val="00C73B2E"/>
    <w:pPr>
      <w:autoSpaceDE w:val="0"/>
      <w:autoSpaceDN w:val="0"/>
      <w:adjustRightInd w:val="0"/>
      <w:spacing w:after="0" w:line="240" w:lineRule="auto"/>
    </w:pPr>
    <w:rPr>
      <w:rFonts w:ascii="Verdana" w:hAnsi="Verdana" w:cs="Verdana"/>
      <w:color w:val="000000"/>
      <w:sz w:val="24"/>
      <w:szCs w:val="24"/>
    </w:rPr>
  </w:style>
  <w:style w:type="paragraph" w:styleId="Sidehoved">
    <w:name w:val="header"/>
    <w:basedOn w:val="Normal"/>
    <w:link w:val="SidehovedTegn"/>
    <w:uiPriority w:val="99"/>
    <w:unhideWhenUsed/>
    <w:rsid w:val="00743EC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43ECE"/>
  </w:style>
  <w:style w:type="paragraph" w:styleId="Sidefod">
    <w:name w:val="footer"/>
    <w:basedOn w:val="Normal"/>
    <w:link w:val="SidefodTegn"/>
    <w:uiPriority w:val="99"/>
    <w:unhideWhenUsed/>
    <w:rsid w:val="00743EC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43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3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stved.dk/sundhed-og-omsorg/sundhedstilbud/hjaelpemidler/inkontinens" TargetMode="External"/><Relationship Id="rId3" Type="http://schemas.openxmlformats.org/officeDocument/2006/relationships/settings" Target="settings.xml"/><Relationship Id="rId7" Type="http://schemas.openxmlformats.org/officeDocument/2006/relationships/hyperlink" Target="https://www.naestved.dk/sundhed-og-omsorg/sundhedstilbud/hjaelpemidler/inkontine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2</Pages>
  <Words>203</Words>
  <Characters>1350</Characters>
  <Application>Microsoft Office Word</Application>
  <DocSecurity>0</DocSecurity>
  <Lines>45</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Holm Petersen</dc:creator>
  <cp:keywords/>
  <dc:description/>
  <cp:lastModifiedBy>Karina Holm Petersen</cp:lastModifiedBy>
  <cp:revision>14</cp:revision>
  <dcterms:created xsi:type="dcterms:W3CDTF">2022-09-06T07:41:00Z</dcterms:created>
  <dcterms:modified xsi:type="dcterms:W3CDTF">2023-09-17T15:26:00Z</dcterms:modified>
</cp:coreProperties>
</file>