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A6B6" w14:textId="0EA95A47" w:rsidR="00312969" w:rsidRDefault="00E47551">
      <w:r w:rsidRPr="001237EE">
        <w:rPr>
          <w:rFonts w:eastAsia="Times New Roman"/>
          <w:noProof/>
        </w:rPr>
        <mc:AlternateContent>
          <mc:Choice Requires="wps">
            <w:drawing>
              <wp:anchor distT="45720" distB="45720" distL="114300" distR="114300" simplePos="0" relativeHeight="251658240" behindDoc="1" locked="0" layoutInCell="1" allowOverlap="1" wp14:anchorId="6B351457" wp14:editId="25BDD7B2">
                <wp:simplePos x="0" y="0"/>
                <wp:positionH relativeFrom="margin">
                  <wp:align>center</wp:align>
                </wp:positionH>
                <wp:positionV relativeFrom="paragraph">
                  <wp:posOffset>0</wp:posOffset>
                </wp:positionV>
                <wp:extent cx="3851880" cy="329609"/>
                <wp:effectExtent l="0" t="0" r="15875" b="1333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880" cy="329609"/>
                        </a:xfrm>
                        <a:prstGeom prst="rect">
                          <a:avLst/>
                        </a:prstGeom>
                        <a:solidFill>
                          <a:srgbClr val="FFFFFF"/>
                        </a:solidFill>
                        <a:ln w="9525">
                          <a:solidFill>
                            <a:srgbClr val="000000"/>
                          </a:solidFill>
                          <a:miter lim="800000"/>
                          <a:headEnd/>
                          <a:tailEnd/>
                        </a:ln>
                      </wps:spPr>
                      <wps:txbx>
                        <w:txbxContent>
                          <w:p w14:paraId="08F9E4DD" w14:textId="76205483" w:rsidR="00D340AC" w:rsidRPr="00E111DC" w:rsidRDefault="00D340AC" w:rsidP="00D340AC">
                            <w:pPr>
                              <w:jc w:val="center"/>
                              <w:rPr>
                                <w:rFonts w:ascii="Verdana" w:hAnsi="Verdana"/>
                                <w:b/>
                                <w:bCs/>
                                <w:color w:val="004271"/>
                                <w:sz w:val="28"/>
                                <w:szCs w:val="28"/>
                              </w:rPr>
                            </w:pPr>
                            <w:r w:rsidRPr="00E111DC">
                              <w:rPr>
                                <w:rFonts w:ascii="Verdana" w:hAnsi="Verdana"/>
                                <w:b/>
                                <w:bCs/>
                                <w:color w:val="004271"/>
                                <w:sz w:val="28"/>
                                <w:szCs w:val="28"/>
                              </w:rPr>
                              <w:t xml:space="preserve">Flowdiagram </w:t>
                            </w:r>
                            <w:r w:rsidR="00000A1D">
                              <w:rPr>
                                <w:rFonts w:ascii="Verdana" w:hAnsi="Verdana"/>
                                <w:b/>
                                <w:bCs/>
                                <w:color w:val="004271"/>
                                <w:sz w:val="28"/>
                                <w:szCs w:val="28"/>
                              </w:rPr>
                              <w:t>hjerte</w:t>
                            </w:r>
                            <w:r w:rsidR="00C73B2E">
                              <w:rPr>
                                <w:rFonts w:ascii="Verdana" w:hAnsi="Verdana"/>
                                <w:b/>
                                <w:bCs/>
                                <w:color w:val="004271"/>
                                <w:sz w:val="28"/>
                                <w:szCs w:val="28"/>
                              </w:rPr>
                              <w:t>rehabilitering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51457" id="_x0000_t202" coordsize="21600,21600" o:spt="202" path="m,l,21600r21600,l21600,xe">
                <v:stroke joinstyle="miter"/>
                <v:path gradientshapeok="t" o:connecttype="rect"/>
              </v:shapetype>
              <v:shape id="Tekstfelt 2" o:spid="_x0000_s1026" type="#_x0000_t202" style="position:absolute;margin-left:0;margin-top:0;width:303.3pt;height:25.9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">
                <v:textbox>
                  <w:txbxContent>
                    <w:p w14:paraId="08F9E4DD" w14:textId="76205483" w:rsidR="00D340AC" w:rsidRPr="00E111DC" w:rsidRDefault="00D340AC" w:rsidP="00D340AC">
                      <w:pPr>
                        <w:jc w:val="center"/>
                        <w:rPr>
                          <w:rFonts w:ascii="Verdana" w:hAnsi="Verdana"/>
                          <w:b/>
                          <w:bCs/>
                          <w:color w:val="004271"/>
                          <w:sz w:val="28"/>
                          <w:szCs w:val="28"/>
                        </w:rPr>
                      </w:pPr>
                      <w:r w:rsidRPr="00E111DC">
                        <w:rPr>
                          <w:rFonts w:ascii="Verdana" w:hAnsi="Verdana"/>
                          <w:b/>
                          <w:bCs/>
                          <w:color w:val="004271"/>
                          <w:sz w:val="28"/>
                          <w:szCs w:val="28"/>
                        </w:rPr>
                        <w:t xml:space="preserve">Flowdiagram </w:t>
                      </w:r>
                      <w:r w:rsidR="00000A1D">
                        <w:rPr>
                          <w:rFonts w:ascii="Verdana" w:hAnsi="Verdana"/>
                          <w:b/>
                          <w:bCs/>
                          <w:color w:val="004271"/>
                          <w:sz w:val="28"/>
                          <w:szCs w:val="28"/>
                        </w:rPr>
                        <w:t>hjerte</w:t>
                      </w:r>
                      <w:r w:rsidR="00C73B2E">
                        <w:rPr>
                          <w:rFonts w:ascii="Verdana" w:hAnsi="Verdana"/>
                          <w:b/>
                          <w:bCs/>
                          <w:color w:val="004271"/>
                          <w:sz w:val="28"/>
                          <w:szCs w:val="28"/>
                        </w:rPr>
                        <w:t>rehabilitering</w:t>
                      </w:r>
                    </w:p>
                  </w:txbxContent>
                </v:textbox>
                <w10:wrap anchorx="margin"/>
              </v:shape>
            </w:pict>
          </mc:Fallback>
        </mc:AlternateContent>
      </w:r>
    </w:p>
    <w:p w14:paraId="0794BF76" w14:textId="36C50B9B" w:rsidR="00974697" w:rsidRPr="00974697" w:rsidRDefault="00974697" w:rsidP="00974697"/>
    <w:p w14:paraId="40651125" w14:textId="70C017A0" w:rsidR="00974697" w:rsidRPr="00974697" w:rsidRDefault="00974697" w:rsidP="00974697"/>
    <w:p w14:paraId="08A2DAB6" w14:textId="233531F3" w:rsidR="00974697" w:rsidRPr="00974697" w:rsidRDefault="00302C3E" w:rsidP="00974697">
      <w:r w:rsidRPr="00B36230">
        <w:rPr>
          <w:rFonts w:eastAsia="Times New Roman"/>
          <w:noProof/>
        </w:rPr>
        <mc:AlternateContent>
          <mc:Choice Requires="wps">
            <w:drawing>
              <wp:anchor distT="45720" distB="45720" distL="114300" distR="114300" simplePos="0" relativeHeight="251658242" behindDoc="1" locked="0" layoutInCell="1" allowOverlap="1" wp14:anchorId="295DAC69" wp14:editId="6FE18860">
                <wp:simplePos x="0" y="0"/>
                <wp:positionH relativeFrom="margin">
                  <wp:posOffset>4743450</wp:posOffset>
                </wp:positionH>
                <wp:positionV relativeFrom="paragraph">
                  <wp:posOffset>13335</wp:posOffset>
                </wp:positionV>
                <wp:extent cx="2054860" cy="1962150"/>
                <wp:effectExtent l="0" t="0" r="21590" b="19050"/>
                <wp:wrapNone/>
                <wp:docPr id="19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1962150"/>
                        </a:xfrm>
                        <a:prstGeom prst="rect">
                          <a:avLst/>
                        </a:prstGeom>
                        <a:solidFill>
                          <a:srgbClr val="FFFFFF"/>
                        </a:solidFill>
                        <a:ln w="9525">
                          <a:solidFill>
                            <a:srgbClr val="000000"/>
                          </a:solidFill>
                          <a:miter lim="800000"/>
                          <a:headEnd/>
                          <a:tailEnd/>
                        </a:ln>
                      </wps:spPr>
                      <wps:txbx>
                        <w:txbxContent>
                          <w:p w14:paraId="15597179" w14:textId="77777777" w:rsidR="00D340AC" w:rsidRPr="00F13CC5" w:rsidRDefault="00D340AC" w:rsidP="00D340AC">
                            <w:pPr>
                              <w:spacing w:after="0"/>
                              <w:rPr>
                                <w:rFonts w:ascii="Verdana" w:hAnsi="Verdana"/>
                                <w:b/>
                                <w:bCs/>
                                <w:sz w:val="18"/>
                                <w:szCs w:val="18"/>
                              </w:rPr>
                            </w:pPr>
                            <w:r w:rsidRPr="00F13CC5">
                              <w:rPr>
                                <w:rFonts w:ascii="Verdana" w:hAnsi="Verdana"/>
                                <w:b/>
                                <w:bCs/>
                                <w:sz w:val="18"/>
                                <w:szCs w:val="18"/>
                              </w:rPr>
                              <w:t>Kontroltider eller afslutning</w:t>
                            </w:r>
                          </w:p>
                          <w:p w14:paraId="2362EDC0" w14:textId="0E347E8A" w:rsidR="00D340AC" w:rsidRPr="00FB5BDE" w:rsidRDefault="00D340AC" w:rsidP="007B3B7E">
                            <w:pPr>
                              <w:pStyle w:val="Listeafsnit"/>
                              <w:numPr>
                                <w:ilvl w:val="0"/>
                                <w:numId w:val="2"/>
                              </w:numPr>
                              <w:spacing w:after="0" w:line="240" w:lineRule="auto"/>
                              <w:contextualSpacing w:val="0"/>
                              <w:jc w:val="both"/>
                              <w:rPr>
                                <w:rFonts w:ascii="Verdana" w:hAnsi="Verdana"/>
                                <w:sz w:val="18"/>
                                <w:szCs w:val="18"/>
                              </w:rPr>
                            </w:pPr>
                            <w:r>
                              <w:rPr>
                                <w:rFonts w:ascii="Verdana" w:hAnsi="Verdana"/>
                                <w:sz w:val="18"/>
                                <w:szCs w:val="18"/>
                              </w:rPr>
                              <w:t xml:space="preserve"> </w:t>
                            </w:r>
                            <w:r w:rsidRPr="00FB5BDE">
                              <w:rPr>
                                <w:rFonts w:ascii="Verdana" w:hAnsi="Verdana"/>
                                <w:sz w:val="18"/>
                                <w:szCs w:val="18"/>
                              </w:rPr>
                              <w:t>Borgers ønske</w:t>
                            </w:r>
                            <w:r w:rsidR="00C642F0">
                              <w:rPr>
                                <w:rFonts w:ascii="Verdana" w:hAnsi="Verdana"/>
                                <w:sz w:val="18"/>
                                <w:szCs w:val="18"/>
                              </w:rPr>
                              <w:t xml:space="preserve"> sammen med</w:t>
                            </w:r>
                            <w:r w:rsidRPr="00FB5BDE">
                              <w:rPr>
                                <w:rFonts w:ascii="Verdana" w:hAnsi="Verdana"/>
                                <w:sz w:val="18"/>
                                <w:szCs w:val="18"/>
                              </w:rPr>
                              <w:t xml:space="preserve"> vores vurdering</w:t>
                            </w:r>
                            <w:r w:rsidR="008C4618">
                              <w:rPr>
                                <w:rFonts w:ascii="Verdana" w:hAnsi="Verdana"/>
                                <w:sz w:val="18"/>
                                <w:szCs w:val="18"/>
                              </w:rPr>
                              <w:t>.</w:t>
                            </w:r>
                            <w:r w:rsidRPr="00FB5BDE">
                              <w:rPr>
                                <w:rFonts w:ascii="Verdana" w:hAnsi="Verdana"/>
                                <w:sz w:val="18"/>
                                <w:szCs w:val="18"/>
                              </w:rPr>
                              <w:t xml:space="preserve"> </w:t>
                            </w:r>
                            <w:r w:rsidR="008C4618">
                              <w:rPr>
                                <w:rFonts w:ascii="Verdana" w:hAnsi="Verdana"/>
                                <w:sz w:val="18"/>
                                <w:szCs w:val="18"/>
                              </w:rPr>
                              <w:t>T</w:t>
                            </w:r>
                            <w:r w:rsidRPr="00FB5BDE">
                              <w:rPr>
                                <w:rFonts w:ascii="Verdana" w:hAnsi="Verdana"/>
                                <w:sz w:val="18"/>
                                <w:szCs w:val="18"/>
                              </w:rPr>
                              <w:t xml:space="preserve">ilbydes max. 5 kontroltider indenfor en 3 måneders periode eller afsluttes efter 1. us. </w:t>
                            </w:r>
                          </w:p>
                          <w:p w14:paraId="46FDBE84" w14:textId="4ACA025B" w:rsidR="00D340AC" w:rsidRPr="00302C3E" w:rsidRDefault="00D340AC" w:rsidP="00F5187F">
                            <w:pPr>
                              <w:pStyle w:val="Listeafsnit"/>
                              <w:numPr>
                                <w:ilvl w:val="0"/>
                                <w:numId w:val="3"/>
                              </w:numPr>
                              <w:spacing w:line="240" w:lineRule="auto"/>
                              <w:jc w:val="both"/>
                            </w:pPr>
                            <w:r w:rsidRPr="00302C3E">
                              <w:rPr>
                                <w:rFonts w:ascii="Verdana" w:hAnsi="Verdana"/>
                                <w:sz w:val="18"/>
                                <w:szCs w:val="18"/>
                              </w:rPr>
                              <w:t xml:space="preserve"> Vurderingen kan være ud fra, om borger har opnået sit habituelle funktionsniveau </w:t>
                            </w:r>
                            <w:r w:rsidR="00830C87" w:rsidRPr="00302C3E">
                              <w:rPr>
                                <w:rFonts w:ascii="Verdana" w:hAnsi="Verdana"/>
                                <w:sz w:val="18"/>
                                <w:szCs w:val="18"/>
                              </w:rPr>
                              <w:t xml:space="preserve">og </w:t>
                            </w:r>
                            <w:r w:rsidR="00302C3E" w:rsidRPr="00302C3E">
                              <w:rPr>
                                <w:rFonts w:ascii="Verdana" w:hAnsi="Verdana"/>
                                <w:sz w:val="18"/>
                                <w:szCs w:val="18"/>
                              </w:rPr>
                              <w:t>er tryg ved at træne kondition og styrke på egen hånd samt er bekendt med for hjertet hensigtsmæssig træning.</w:t>
                            </w:r>
                          </w:p>
                          <w:p w14:paraId="0F82AE64" w14:textId="77777777" w:rsidR="00D340AC" w:rsidRPr="00B36230" w:rsidRDefault="00D340AC" w:rsidP="00D340AC">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DAC69" id="_x0000_s1027" type="#_x0000_t202" style="position:absolute;margin-left:373.5pt;margin-top:1.05pt;width:161.8pt;height:154.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">
                <v:textbox>
                  <w:txbxContent>
                    <w:p w14:paraId="15597179" w14:textId="77777777" w:rsidR="00D340AC" w:rsidRPr="00F13CC5" w:rsidRDefault="00D340AC" w:rsidP="00D340AC">
                      <w:pPr>
                        <w:spacing w:after="0"/>
                        <w:rPr>
                          <w:rFonts w:ascii="Verdana" w:hAnsi="Verdana"/>
                          <w:b/>
                          <w:bCs/>
                          <w:sz w:val="18"/>
                          <w:szCs w:val="18"/>
                        </w:rPr>
                      </w:pPr>
                      <w:r w:rsidRPr="00F13CC5">
                        <w:rPr>
                          <w:rFonts w:ascii="Verdana" w:hAnsi="Verdana"/>
                          <w:b/>
                          <w:bCs/>
                          <w:sz w:val="18"/>
                          <w:szCs w:val="18"/>
                        </w:rPr>
                        <w:t>Kontroltider eller afslutning</w:t>
                      </w:r>
                    </w:p>
                    <w:p w14:paraId="2362EDC0" w14:textId="0E347E8A" w:rsidR="00D340AC" w:rsidRPr="00FB5BDE" w:rsidRDefault="00D340AC" w:rsidP="007B3B7E">
                      <w:pPr>
                        <w:pStyle w:val="Listeafsnit"/>
                        <w:numPr>
                          <w:ilvl w:val="0"/>
                          <w:numId w:val="2"/>
                        </w:numPr>
                        <w:spacing w:after="0" w:line="240" w:lineRule="auto"/>
                        <w:contextualSpacing w:val="0"/>
                        <w:jc w:val="both"/>
                        <w:rPr>
                          <w:rFonts w:ascii="Verdana" w:hAnsi="Verdana"/>
                          <w:sz w:val="18"/>
                          <w:szCs w:val="18"/>
                        </w:rPr>
                      </w:pPr>
                      <w:r>
                        <w:rPr>
                          <w:rFonts w:ascii="Verdana" w:hAnsi="Verdana"/>
                          <w:sz w:val="18"/>
                          <w:szCs w:val="18"/>
                        </w:rPr>
                        <w:t xml:space="preserve"> </w:t>
                      </w:r>
                      <w:r w:rsidRPr="00FB5BDE">
                        <w:rPr>
                          <w:rFonts w:ascii="Verdana" w:hAnsi="Verdana"/>
                          <w:sz w:val="18"/>
                          <w:szCs w:val="18"/>
                        </w:rPr>
                        <w:t>Borgers ønske</w:t>
                      </w:r>
                      <w:r w:rsidR="00C642F0">
                        <w:rPr>
                          <w:rFonts w:ascii="Verdana" w:hAnsi="Verdana"/>
                          <w:sz w:val="18"/>
                          <w:szCs w:val="18"/>
                        </w:rPr>
                        <w:t xml:space="preserve"> sammen med</w:t>
                      </w:r>
                      <w:r w:rsidRPr="00FB5BDE">
                        <w:rPr>
                          <w:rFonts w:ascii="Verdana" w:hAnsi="Verdana"/>
                          <w:sz w:val="18"/>
                          <w:szCs w:val="18"/>
                        </w:rPr>
                        <w:t xml:space="preserve"> vores vurdering</w:t>
                      </w:r>
                      <w:r w:rsidR="008C4618">
                        <w:rPr>
                          <w:rFonts w:ascii="Verdana" w:hAnsi="Verdana"/>
                          <w:sz w:val="18"/>
                          <w:szCs w:val="18"/>
                        </w:rPr>
                        <w:t>.</w:t>
                      </w:r>
                      <w:r w:rsidRPr="00FB5BDE">
                        <w:rPr>
                          <w:rFonts w:ascii="Verdana" w:hAnsi="Verdana"/>
                          <w:sz w:val="18"/>
                          <w:szCs w:val="18"/>
                        </w:rPr>
                        <w:t xml:space="preserve"> </w:t>
                      </w:r>
                      <w:r w:rsidR="008C4618">
                        <w:rPr>
                          <w:rFonts w:ascii="Verdana" w:hAnsi="Verdana"/>
                          <w:sz w:val="18"/>
                          <w:szCs w:val="18"/>
                        </w:rPr>
                        <w:t>T</w:t>
                      </w:r>
                      <w:r w:rsidRPr="00FB5BDE">
                        <w:rPr>
                          <w:rFonts w:ascii="Verdana" w:hAnsi="Verdana"/>
                          <w:sz w:val="18"/>
                          <w:szCs w:val="18"/>
                        </w:rPr>
                        <w:t xml:space="preserve">ilbydes max. 5 kontroltider indenfor en 3 måneders periode eller afsluttes efter 1. us. </w:t>
                      </w:r>
                    </w:p>
                    <w:p w14:paraId="46FDBE84" w14:textId="4ACA025B" w:rsidR="00D340AC" w:rsidRPr="00302C3E" w:rsidRDefault="00D340AC" w:rsidP="00F5187F">
                      <w:pPr>
                        <w:pStyle w:val="Listeafsnit"/>
                        <w:numPr>
                          <w:ilvl w:val="0"/>
                          <w:numId w:val="3"/>
                        </w:numPr>
                        <w:spacing w:line="240" w:lineRule="auto"/>
                        <w:jc w:val="both"/>
                      </w:pPr>
                      <w:r w:rsidRPr="00302C3E">
                        <w:rPr>
                          <w:rFonts w:ascii="Verdana" w:hAnsi="Verdana"/>
                          <w:sz w:val="18"/>
                          <w:szCs w:val="18"/>
                        </w:rPr>
                        <w:t xml:space="preserve"> Vurderingen kan være ud fra, om borger har opnået sit habituelle funktionsniveau </w:t>
                      </w:r>
                      <w:r w:rsidR="00830C87" w:rsidRPr="00302C3E">
                        <w:rPr>
                          <w:rFonts w:ascii="Verdana" w:hAnsi="Verdana"/>
                          <w:sz w:val="18"/>
                          <w:szCs w:val="18"/>
                        </w:rPr>
                        <w:t xml:space="preserve">og </w:t>
                      </w:r>
                      <w:r w:rsidR="00302C3E" w:rsidRPr="00302C3E">
                        <w:rPr>
                          <w:rFonts w:ascii="Verdana" w:hAnsi="Verdana"/>
                          <w:sz w:val="18"/>
                          <w:szCs w:val="18"/>
                        </w:rPr>
                        <w:t>er tryg ved at træne kondition og styrke på egen hånd samt er bekendt med for hjertet hensigtsmæssig træning.</w:t>
                      </w:r>
                    </w:p>
                    <w:p w14:paraId="0F82AE64" w14:textId="77777777" w:rsidR="00D340AC" w:rsidRPr="00B36230" w:rsidRDefault="00D340AC" w:rsidP="00D340AC">
                      <w:pPr>
                        <w:rPr>
                          <w:b/>
                          <w:bCs/>
                        </w:rPr>
                      </w:pPr>
                    </w:p>
                  </w:txbxContent>
                </v:textbox>
                <w10:wrap anchorx="margin"/>
              </v:shape>
            </w:pict>
          </mc:Fallback>
        </mc:AlternateContent>
      </w:r>
      <w:r w:rsidR="00AA1F53" w:rsidRPr="00B36230">
        <w:rPr>
          <w:rFonts w:eastAsia="Times New Roman"/>
          <w:noProof/>
        </w:rPr>
        <mc:AlternateContent>
          <mc:Choice Requires="wps">
            <w:drawing>
              <wp:anchor distT="45720" distB="45720" distL="114300" distR="114300" simplePos="0" relativeHeight="251658241" behindDoc="1" locked="0" layoutInCell="1" allowOverlap="1" wp14:anchorId="4A9436B6" wp14:editId="1D9EA334">
                <wp:simplePos x="0" y="0"/>
                <wp:positionH relativeFrom="margin">
                  <wp:align>center</wp:align>
                </wp:positionH>
                <wp:positionV relativeFrom="paragraph">
                  <wp:posOffset>6985</wp:posOffset>
                </wp:positionV>
                <wp:extent cx="2496185" cy="2083241"/>
                <wp:effectExtent l="0" t="0" r="18415" b="12700"/>
                <wp:wrapNone/>
                <wp:docPr id="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2083241"/>
                        </a:xfrm>
                        <a:prstGeom prst="rect">
                          <a:avLst/>
                        </a:prstGeom>
                        <a:solidFill>
                          <a:schemeClr val="accent3">
                            <a:lumMod val="20000"/>
                            <a:lumOff val="80000"/>
                          </a:schemeClr>
                        </a:solidFill>
                        <a:ln w="9525">
                          <a:solidFill>
                            <a:srgbClr val="000000"/>
                          </a:solidFill>
                          <a:miter lim="800000"/>
                          <a:headEnd/>
                          <a:tailEnd/>
                        </a:ln>
                      </wps:spPr>
                      <wps:txbx>
                        <w:txbxContent>
                          <w:p w14:paraId="4B230D5F" w14:textId="57835920" w:rsidR="00D340AC" w:rsidRDefault="00D340AC" w:rsidP="00D340AC">
                            <w:pPr>
                              <w:spacing w:after="0"/>
                              <w:rPr>
                                <w:b/>
                                <w:bCs/>
                              </w:rPr>
                            </w:pPr>
                            <w:r w:rsidRPr="00B36230">
                              <w:rPr>
                                <w:b/>
                                <w:bCs/>
                              </w:rPr>
                              <w:t>1. undersøgelse</w:t>
                            </w:r>
                            <w:r w:rsidR="00AE279A">
                              <w:rPr>
                                <w:b/>
                                <w:bCs/>
                              </w:rPr>
                              <w:t>/afklarende samtale</w:t>
                            </w:r>
                          </w:p>
                          <w:p w14:paraId="1AC4CFF4" w14:textId="5EF81073" w:rsidR="00D340AC" w:rsidRPr="006724DB" w:rsidRDefault="00D340AC" w:rsidP="00D340AC">
                            <w:pPr>
                              <w:spacing w:after="0"/>
                              <w:rPr>
                                <w:rFonts w:ascii="Verdana" w:hAnsi="Verdana"/>
                                <w:b/>
                                <w:bCs/>
                                <w:color w:val="004271"/>
                                <w:sz w:val="18"/>
                                <w:szCs w:val="18"/>
                              </w:rPr>
                            </w:pPr>
                            <w:r w:rsidRPr="006724DB">
                              <w:rPr>
                                <w:rFonts w:ascii="Verdana" w:hAnsi="Verdana"/>
                                <w:color w:val="004271"/>
                                <w:sz w:val="18"/>
                                <w:szCs w:val="18"/>
                              </w:rPr>
                              <w:t>Test</w:t>
                            </w:r>
                          </w:p>
                          <w:p w14:paraId="0FCA1BAB" w14:textId="59B0C71D" w:rsidR="00D340AC" w:rsidRPr="00C73B2E" w:rsidRDefault="00D340AC" w:rsidP="00C73B2E">
                            <w:pPr>
                              <w:pStyle w:val="Listeafsnit"/>
                              <w:numPr>
                                <w:ilvl w:val="0"/>
                                <w:numId w:val="1"/>
                              </w:numPr>
                              <w:rPr>
                                <w:rFonts w:ascii="Verdana" w:hAnsi="Verdana"/>
                                <w:sz w:val="18"/>
                                <w:szCs w:val="18"/>
                                <w:lang w:val="en-US"/>
                              </w:rPr>
                            </w:pPr>
                            <w:r w:rsidRPr="002421E8">
                              <w:rPr>
                                <w:rFonts w:ascii="Verdana" w:hAnsi="Verdana"/>
                                <w:sz w:val="18"/>
                                <w:szCs w:val="18"/>
                                <w:lang w:val="en-US"/>
                              </w:rPr>
                              <w:t xml:space="preserve">RSS. </w:t>
                            </w:r>
                          </w:p>
                          <w:p w14:paraId="7D40C91C" w14:textId="649B7B3E" w:rsidR="00D340AC" w:rsidRDefault="00D340AC" w:rsidP="00D340AC">
                            <w:pPr>
                              <w:pStyle w:val="Listeafsnit"/>
                              <w:numPr>
                                <w:ilvl w:val="0"/>
                                <w:numId w:val="1"/>
                              </w:numPr>
                              <w:rPr>
                                <w:rFonts w:ascii="Verdana" w:hAnsi="Verdana"/>
                                <w:sz w:val="18"/>
                                <w:szCs w:val="18"/>
                                <w:lang w:val="en-US"/>
                              </w:rPr>
                            </w:pPr>
                            <w:r>
                              <w:rPr>
                                <w:rFonts w:ascii="Verdana" w:hAnsi="Verdana"/>
                                <w:sz w:val="18"/>
                                <w:szCs w:val="18"/>
                                <w:lang w:val="en-US"/>
                              </w:rPr>
                              <w:t>6 MWT.</w:t>
                            </w:r>
                          </w:p>
                          <w:p w14:paraId="3BD3DAB5" w14:textId="7322FC1C" w:rsidR="00D766EB" w:rsidRDefault="005408E1" w:rsidP="00D340AC">
                            <w:pPr>
                              <w:pStyle w:val="Listeafsnit"/>
                              <w:numPr>
                                <w:ilvl w:val="0"/>
                                <w:numId w:val="1"/>
                              </w:numPr>
                              <w:rPr>
                                <w:rFonts w:ascii="Verdana" w:hAnsi="Verdana"/>
                                <w:sz w:val="18"/>
                                <w:szCs w:val="18"/>
                                <w:lang w:val="en-US"/>
                              </w:rPr>
                            </w:pPr>
                            <w:r>
                              <w:rPr>
                                <w:rFonts w:ascii="Verdana" w:hAnsi="Verdana"/>
                                <w:sz w:val="18"/>
                                <w:szCs w:val="18"/>
                                <w:lang w:val="en-US"/>
                              </w:rPr>
                              <w:t xml:space="preserve">Evt. </w:t>
                            </w:r>
                            <w:r w:rsidR="00D766EB">
                              <w:rPr>
                                <w:rFonts w:ascii="Verdana" w:hAnsi="Verdana"/>
                                <w:sz w:val="18"/>
                                <w:szCs w:val="18"/>
                                <w:lang w:val="en-US"/>
                              </w:rPr>
                              <w:t>NYHA</w:t>
                            </w:r>
                            <w:r w:rsidR="003B294C">
                              <w:rPr>
                                <w:rFonts w:ascii="Verdana" w:hAnsi="Verdana"/>
                                <w:sz w:val="18"/>
                                <w:szCs w:val="18"/>
                                <w:lang w:val="en-US"/>
                              </w:rPr>
                              <w:t xml:space="preserve"> se s. 3</w:t>
                            </w:r>
                            <w:r w:rsidR="00C8315C">
                              <w:rPr>
                                <w:rFonts w:ascii="Verdana" w:hAnsi="Verdana"/>
                                <w:sz w:val="18"/>
                                <w:szCs w:val="18"/>
                                <w:lang w:val="en-US"/>
                              </w:rPr>
                              <w:t>.</w:t>
                            </w:r>
                          </w:p>
                          <w:p w14:paraId="34FB6C78" w14:textId="69AB37BE" w:rsidR="005408E1" w:rsidRDefault="005408E1" w:rsidP="005408E1">
                            <w:pPr>
                              <w:pStyle w:val="Listeafsnit"/>
                              <w:numPr>
                                <w:ilvl w:val="0"/>
                                <w:numId w:val="1"/>
                              </w:numPr>
                              <w:spacing w:after="120"/>
                              <w:ind w:left="714" w:hanging="357"/>
                              <w:jc w:val="both"/>
                              <w:rPr>
                                <w:rFonts w:ascii="Verdana" w:hAnsi="Verdana"/>
                                <w:sz w:val="18"/>
                                <w:szCs w:val="18"/>
                              </w:rPr>
                            </w:pPr>
                            <w:r w:rsidRPr="005408E1">
                              <w:rPr>
                                <w:rFonts w:ascii="Verdana" w:hAnsi="Verdana"/>
                                <w:sz w:val="18"/>
                                <w:szCs w:val="18"/>
                              </w:rPr>
                              <w:t xml:space="preserve">Evt. </w:t>
                            </w:r>
                            <w:r w:rsidR="00C73B2E" w:rsidRPr="005408E1">
                              <w:rPr>
                                <w:rFonts w:ascii="Verdana" w:hAnsi="Verdana"/>
                                <w:sz w:val="18"/>
                                <w:szCs w:val="18"/>
                              </w:rPr>
                              <w:t>TUG til §140</w:t>
                            </w:r>
                            <w:r>
                              <w:rPr>
                                <w:rFonts w:ascii="Verdana" w:hAnsi="Verdana"/>
                                <w:sz w:val="18"/>
                                <w:szCs w:val="18"/>
                              </w:rPr>
                              <w:t>.</w:t>
                            </w:r>
                          </w:p>
                          <w:p w14:paraId="3FCE589E" w14:textId="77777777" w:rsidR="005408E1" w:rsidRDefault="005408E1" w:rsidP="005408E1">
                            <w:pPr>
                              <w:spacing w:after="0"/>
                              <w:rPr>
                                <w:rFonts w:ascii="Verdana" w:hAnsi="Verdana"/>
                                <w:color w:val="004271"/>
                                <w:sz w:val="18"/>
                                <w:szCs w:val="18"/>
                              </w:rPr>
                            </w:pPr>
                            <w:r>
                              <w:rPr>
                                <w:rFonts w:ascii="Verdana" w:hAnsi="Verdana"/>
                                <w:color w:val="004271"/>
                                <w:sz w:val="18"/>
                                <w:szCs w:val="18"/>
                              </w:rPr>
                              <w:t>Intern henvisning</w:t>
                            </w:r>
                          </w:p>
                          <w:p w14:paraId="70BEFADF" w14:textId="217048CA" w:rsidR="005408E1" w:rsidRPr="005408E1" w:rsidRDefault="005408E1" w:rsidP="005408E1">
                            <w:pPr>
                              <w:pStyle w:val="Listeafsnit"/>
                              <w:numPr>
                                <w:ilvl w:val="0"/>
                                <w:numId w:val="1"/>
                              </w:numPr>
                              <w:spacing w:after="120"/>
                              <w:ind w:left="714" w:hanging="357"/>
                              <w:rPr>
                                <w:rFonts w:ascii="Verdana" w:hAnsi="Verdana"/>
                                <w:sz w:val="18"/>
                                <w:szCs w:val="18"/>
                              </w:rPr>
                            </w:pPr>
                            <w:r>
                              <w:rPr>
                                <w:rFonts w:ascii="Verdana" w:hAnsi="Verdana"/>
                                <w:sz w:val="18"/>
                                <w:szCs w:val="18"/>
                              </w:rPr>
                              <w:t>Seksuel sundhe</w:t>
                            </w:r>
                            <w:r w:rsidR="0054079F">
                              <w:rPr>
                                <w:rFonts w:ascii="Verdana" w:hAnsi="Verdana"/>
                                <w:sz w:val="18"/>
                                <w:szCs w:val="18"/>
                              </w:rPr>
                              <w:t>d</w:t>
                            </w:r>
                          </w:p>
                          <w:p w14:paraId="3A341A94" w14:textId="60399D58" w:rsidR="00D340AC" w:rsidRDefault="0036510A" w:rsidP="005408E1">
                            <w:pPr>
                              <w:spacing w:after="0"/>
                              <w:jc w:val="both"/>
                              <w:rPr>
                                <w:rFonts w:ascii="Verdana" w:hAnsi="Verdana"/>
                                <w:sz w:val="18"/>
                                <w:szCs w:val="18"/>
                              </w:rPr>
                            </w:pPr>
                            <w:r w:rsidRPr="005408E1">
                              <w:rPr>
                                <w:rFonts w:ascii="Verdana" w:hAnsi="Verdana"/>
                                <w:color w:val="004271"/>
                                <w:sz w:val="18"/>
                                <w:szCs w:val="18"/>
                              </w:rPr>
                              <w:t xml:space="preserve">OBS </w:t>
                            </w:r>
                            <w:r w:rsidRPr="005408E1">
                              <w:rPr>
                                <w:rFonts w:ascii="Verdana" w:hAnsi="Verdana"/>
                                <w:sz w:val="18"/>
                                <w:szCs w:val="18"/>
                              </w:rPr>
                              <w:t>alle hjerte-borgere skal være optimalt revaskulariseret og/eller optitreret.</w:t>
                            </w:r>
                            <w:r w:rsidR="005408E1">
                              <w:rPr>
                                <w:rFonts w:ascii="Verdana" w:hAnsi="Verdana"/>
                                <w:sz w:val="18"/>
                                <w:szCs w:val="18"/>
                              </w:rPr>
                              <w:t xml:space="preserve">  </w:t>
                            </w:r>
                            <w:r w:rsidR="00B676D2">
                              <w:rPr>
                                <w:rFonts w:ascii="Verdana" w:hAnsi="Verdana"/>
                                <w:sz w:val="18"/>
                                <w:szCs w:val="18"/>
                              </w:rPr>
                              <w:t xml:space="preserve">Uddybning s. 2/3 eller </w:t>
                            </w:r>
                            <w:r w:rsidR="005408E1">
                              <w:rPr>
                                <w:rFonts w:ascii="Verdana" w:hAnsi="Verdana"/>
                                <w:sz w:val="18"/>
                                <w:szCs w:val="18"/>
                              </w:rPr>
                              <w:t>visiteringsskema.</w:t>
                            </w:r>
                          </w:p>
                          <w:p w14:paraId="60754379" w14:textId="44D30A6D" w:rsidR="00535279" w:rsidRPr="005408E1" w:rsidRDefault="004B3F7A" w:rsidP="005408E1">
                            <w:pPr>
                              <w:spacing w:after="0"/>
                              <w:jc w:val="both"/>
                              <w:rPr>
                                <w:rFonts w:ascii="Verdana" w:hAnsi="Verdana"/>
                                <w:sz w:val="18"/>
                                <w:szCs w:val="18"/>
                              </w:rPr>
                            </w:pPr>
                            <w:r w:rsidRPr="004B3F7A">
                              <w:rPr>
                                <w:rFonts w:ascii="Verdana" w:hAnsi="Verdana"/>
                                <w:color w:val="2F5496" w:themeColor="accent1" w:themeShade="BF"/>
                                <w:sz w:val="18"/>
                                <w:szCs w:val="18"/>
                              </w:rPr>
                              <w:t>OBS</w:t>
                            </w:r>
                            <w:r>
                              <w:rPr>
                                <w:rFonts w:ascii="Verdana" w:hAnsi="Verdana"/>
                                <w:sz w:val="18"/>
                                <w:szCs w:val="18"/>
                              </w:rPr>
                              <w:t xml:space="preserve"> Dissektion og SCAD, se s. </w:t>
                            </w:r>
                            <w:r w:rsidR="00CC1FF4">
                              <w:rPr>
                                <w:rFonts w:ascii="Verdana" w:hAnsi="Verdana"/>
                                <w:sz w:val="18"/>
                                <w:szCs w:val="18"/>
                              </w:rPr>
                              <w:t>3</w:t>
                            </w:r>
                            <w:r>
                              <w:rPr>
                                <w:rFonts w:ascii="Verdana" w:hAnsi="Verdana"/>
                                <w:sz w:val="18"/>
                                <w:szCs w:val="18"/>
                              </w:rPr>
                              <w:t>/3</w:t>
                            </w:r>
                          </w:p>
                          <w:p w14:paraId="11F64A69" w14:textId="77777777" w:rsidR="00D340AC" w:rsidRPr="00AA1F53" w:rsidRDefault="00D340AC" w:rsidP="000B1D8B">
                            <w:pPr>
                              <w:rPr>
                                <w:rFonts w:ascii="Verdana" w:hAnsi="Verdana"/>
                                <w:sz w:val="18"/>
                                <w:szCs w:val="18"/>
                              </w:rPr>
                            </w:pPr>
                          </w:p>
                          <w:p w14:paraId="3091676D" w14:textId="77777777" w:rsidR="00D340AC" w:rsidRPr="00AA1F53" w:rsidRDefault="00D340AC" w:rsidP="00D340AC">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436B6" id="_x0000_s1028" type="#_x0000_t202" style="position:absolute;margin-left:0;margin-top:.55pt;width:196.55pt;height:164.05pt;z-index:-25165823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" fillcolor="#ededed [662]">
                <v:textbox>
                  <w:txbxContent>
                    <w:p w14:paraId="4B230D5F" w14:textId="57835920" w:rsidR="00D340AC" w:rsidRDefault="00D340AC" w:rsidP="00D340AC">
                      <w:pPr>
                        <w:spacing w:after="0"/>
                        <w:rPr>
                          <w:b/>
                          <w:bCs/>
                        </w:rPr>
                      </w:pPr>
                      <w:r w:rsidRPr="00B36230">
                        <w:rPr>
                          <w:b/>
                          <w:bCs/>
                        </w:rPr>
                        <w:t>1. undersøgelse</w:t>
                      </w:r>
                      <w:r w:rsidR="00AE279A">
                        <w:rPr>
                          <w:b/>
                          <w:bCs/>
                        </w:rPr>
                        <w:t>/afklarende samtale</w:t>
                      </w:r>
                    </w:p>
                    <w:p w14:paraId="1AC4CFF4" w14:textId="5EF81073" w:rsidR="00D340AC" w:rsidRPr="006724DB" w:rsidRDefault="00D340AC" w:rsidP="00D340AC">
                      <w:pPr>
                        <w:spacing w:after="0"/>
                        <w:rPr>
                          <w:rFonts w:ascii="Verdana" w:hAnsi="Verdana"/>
                          <w:b/>
                          <w:bCs/>
                          <w:color w:val="004271"/>
                          <w:sz w:val="18"/>
                          <w:szCs w:val="18"/>
                        </w:rPr>
                      </w:pPr>
                      <w:r w:rsidRPr="006724DB">
                        <w:rPr>
                          <w:rFonts w:ascii="Verdana" w:hAnsi="Verdana"/>
                          <w:color w:val="004271"/>
                          <w:sz w:val="18"/>
                          <w:szCs w:val="18"/>
                        </w:rPr>
                        <w:t>Test</w:t>
                      </w:r>
                    </w:p>
                    <w:p w14:paraId="0FCA1BAB" w14:textId="59B0C71D" w:rsidR="00D340AC" w:rsidRPr="00C73B2E" w:rsidRDefault="00D340AC" w:rsidP="00C73B2E">
                      <w:pPr>
                        <w:pStyle w:val="Listeafsnit"/>
                        <w:numPr>
                          <w:ilvl w:val="0"/>
                          <w:numId w:val="1"/>
                        </w:numPr>
                        <w:rPr>
                          <w:rFonts w:ascii="Verdana" w:hAnsi="Verdana"/>
                          <w:sz w:val="18"/>
                          <w:szCs w:val="18"/>
                          <w:lang w:val="en-US"/>
                        </w:rPr>
                      </w:pPr>
                      <w:r w:rsidRPr="002421E8">
                        <w:rPr>
                          <w:rFonts w:ascii="Verdana" w:hAnsi="Verdana"/>
                          <w:sz w:val="18"/>
                          <w:szCs w:val="18"/>
                          <w:lang w:val="en-US"/>
                        </w:rPr>
                        <w:t xml:space="preserve">RSS. </w:t>
                      </w:r>
                    </w:p>
                    <w:p w14:paraId="7D40C91C" w14:textId="649B7B3E" w:rsidR="00D340AC" w:rsidRDefault="00D340AC" w:rsidP="00D340AC">
                      <w:pPr>
                        <w:pStyle w:val="Listeafsnit"/>
                        <w:numPr>
                          <w:ilvl w:val="0"/>
                          <w:numId w:val="1"/>
                        </w:numPr>
                        <w:rPr>
                          <w:rFonts w:ascii="Verdana" w:hAnsi="Verdana"/>
                          <w:sz w:val="18"/>
                          <w:szCs w:val="18"/>
                          <w:lang w:val="en-US"/>
                        </w:rPr>
                      </w:pPr>
                      <w:r>
                        <w:rPr>
                          <w:rFonts w:ascii="Verdana" w:hAnsi="Verdana"/>
                          <w:sz w:val="18"/>
                          <w:szCs w:val="18"/>
                          <w:lang w:val="en-US"/>
                        </w:rPr>
                        <w:t>6 MWT.</w:t>
                      </w:r>
                    </w:p>
                    <w:p w14:paraId="3BD3DAB5" w14:textId="7322FC1C" w:rsidR="00D766EB" w:rsidRDefault="005408E1" w:rsidP="00D340AC">
                      <w:pPr>
                        <w:pStyle w:val="Listeafsnit"/>
                        <w:numPr>
                          <w:ilvl w:val="0"/>
                          <w:numId w:val="1"/>
                        </w:numPr>
                        <w:rPr>
                          <w:rFonts w:ascii="Verdana" w:hAnsi="Verdana"/>
                          <w:sz w:val="18"/>
                          <w:szCs w:val="18"/>
                          <w:lang w:val="en-US"/>
                        </w:rPr>
                      </w:pPr>
                      <w:r>
                        <w:rPr>
                          <w:rFonts w:ascii="Verdana" w:hAnsi="Verdana"/>
                          <w:sz w:val="18"/>
                          <w:szCs w:val="18"/>
                          <w:lang w:val="en-US"/>
                        </w:rPr>
                        <w:t xml:space="preserve">Evt. </w:t>
                      </w:r>
                      <w:r w:rsidR="00D766EB">
                        <w:rPr>
                          <w:rFonts w:ascii="Verdana" w:hAnsi="Verdana"/>
                          <w:sz w:val="18"/>
                          <w:szCs w:val="18"/>
                          <w:lang w:val="en-US"/>
                        </w:rPr>
                        <w:t>NYHA</w:t>
                      </w:r>
                      <w:r w:rsidR="003B294C">
                        <w:rPr>
                          <w:rFonts w:ascii="Verdana" w:hAnsi="Verdana"/>
                          <w:sz w:val="18"/>
                          <w:szCs w:val="18"/>
                          <w:lang w:val="en-US"/>
                        </w:rPr>
                        <w:t xml:space="preserve"> se s. 3</w:t>
                      </w:r>
                      <w:r w:rsidR="00C8315C">
                        <w:rPr>
                          <w:rFonts w:ascii="Verdana" w:hAnsi="Verdana"/>
                          <w:sz w:val="18"/>
                          <w:szCs w:val="18"/>
                          <w:lang w:val="en-US"/>
                        </w:rPr>
                        <w:t>.</w:t>
                      </w:r>
                    </w:p>
                    <w:p w14:paraId="34FB6C78" w14:textId="69AB37BE" w:rsidR="005408E1" w:rsidRDefault="005408E1" w:rsidP="005408E1">
                      <w:pPr>
                        <w:pStyle w:val="Listeafsnit"/>
                        <w:numPr>
                          <w:ilvl w:val="0"/>
                          <w:numId w:val="1"/>
                        </w:numPr>
                        <w:spacing w:after="120"/>
                        <w:ind w:left="714" w:hanging="357"/>
                        <w:jc w:val="both"/>
                        <w:rPr>
                          <w:rFonts w:ascii="Verdana" w:hAnsi="Verdana"/>
                          <w:sz w:val="18"/>
                          <w:szCs w:val="18"/>
                        </w:rPr>
                      </w:pPr>
                      <w:r w:rsidRPr="005408E1">
                        <w:rPr>
                          <w:rFonts w:ascii="Verdana" w:hAnsi="Verdana"/>
                          <w:sz w:val="18"/>
                          <w:szCs w:val="18"/>
                        </w:rPr>
                        <w:t xml:space="preserve">Evt. </w:t>
                      </w:r>
                      <w:r w:rsidR="00C73B2E" w:rsidRPr="005408E1">
                        <w:rPr>
                          <w:rFonts w:ascii="Verdana" w:hAnsi="Verdana"/>
                          <w:sz w:val="18"/>
                          <w:szCs w:val="18"/>
                        </w:rPr>
                        <w:t>TUG til §140</w:t>
                      </w:r>
                      <w:r>
                        <w:rPr>
                          <w:rFonts w:ascii="Verdana" w:hAnsi="Verdana"/>
                          <w:sz w:val="18"/>
                          <w:szCs w:val="18"/>
                        </w:rPr>
                        <w:t>.</w:t>
                      </w:r>
                    </w:p>
                    <w:p w14:paraId="3FCE589E" w14:textId="77777777" w:rsidR="005408E1" w:rsidRDefault="005408E1" w:rsidP="005408E1">
                      <w:pPr>
                        <w:spacing w:after="0"/>
                        <w:rPr>
                          <w:rFonts w:ascii="Verdana" w:hAnsi="Verdana"/>
                          <w:color w:val="004271"/>
                          <w:sz w:val="18"/>
                          <w:szCs w:val="18"/>
                        </w:rPr>
                      </w:pPr>
                      <w:r>
                        <w:rPr>
                          <w:rFonts w:ascii="Verdana" w:hAnsi="Verdana"/>
                          <w:color w:val="004271"/>
                          <w:sz w:val="18"/>
                          <w:szCs w:val="18"/>
                        </w:rPr>
                        <w:t>Intern henvisning</w:t>
                      </w:r>
                    </w:p>
                    <w:p w14:paraId="70BEFADF" w14:textId="217048CA" w:rsidR="005408E1" w:rsidRPr="005408E1" w:rsidRDefault="005408E1" w:rsidP="005408E1">
                      <w:pPr>
                        <w:pStyle w:val="Listeafsnit"/>
                        <w:numPr>
                          <w:ilvl w:val="0"/>
                          <w:numId w:val="1"/>
                        </w:numPr>
                        <w:spacing w:after="120"/>
                        <w:ind w:left="714" w:hanging="357"/>
                        <w:rPr>
                          <w:rFonts w:ascii="Verdana" w:hAnsi="Verdana"/>
                          <w:sz w:val="18"/>
                          <w:szCs w:val="18"/>
                        </w:rPr>
                      </w:pPr>
                      <w:r>
                        <w:rPr>
                          <w:rFonts w:ascii="Verdana" w:hAnsi="Verdana"/>
                          <w:sz w:val="18"/>
                          <w:szCs w:val="18"/>
                        </w:rPr>
                        <w:t>Seksuel sundhe</w:t>
                      </w:r>
                      <w:r w:rsidR="0054079F">
                        <w:rPr>
                          <w:rFonts w:ascii="Verdana" w:hAnsi="Verdana"/>
                          <w:sz w:val="18"/>
                          <w:szCs w:val="18"/>
                        </w:rPr>
                        <w:t>d</w:t>
                      </w:r>
                    </w:p>
                    <w:p w14:paraId="3A341A94" w14:textId="60399D58" w:rsidR="00D340AC" w:rsidRDefault="0036510A" w:rsidP="005408E1">
                      <w:pPr>
                        <w:spacing w:after="0"/>
                        <w:jc w:val="both"/>
                        <w:rPr>
                          <w:rFonts w:ascii="Verdana" w:hAnsi="Verdana"/>
                          <w:sz w:val="18"/>
                          <w:szCs w:val="18"/>
                        </w:rPr>
                      </w:pPr>
                      <w:r w:rsidRPr="005408E1">
                        <w:rPr>
                          <w:rFonts w:ascii="Verdana" w:hAnsi="Verdana"/>
                          <w:color w:val="004271"/>
                          <w:sz w:val="18"/>
                          <w:szCs w:val="18"/>
                        </w:rPr>
                        <w:t xml:space="preserve">OBS </w:t>
                      </w:r>
                      <w:r w:rsidRPr="005408E1">
                        <w:rPr>
                          <w:rFonts w:ascii="Verdana" w:hAnsi="Verdana"/>
                          <w:sz w:val="18"/>
                          <w:szCs w:val="18"/>
                        </w:rPr>
                        <w:t>alle hjerte-borgere skal være optimalt revaskulariseret og/eller optitreret.</w:t>
                      </w:r>
                      <w:r w:rsidR="005408E1">
                        <w:rPr>
                          <w:rFonts w:ascii="Verdana" w:hAnsi="Verdana"/>
                          <w:sz w:val="18"/>
                          <w:szCs w:val="18"/>
                        </w:rPr>
                        <w:t xml:space="preserve">  </w:t>
                      </w:r>
                      <w:r w:rsidR="00B676D2">
                        <w:rPr>
                          <w:rFonts w:ascii="Verdana" w:hAnsi="Verdana"/>
                          <w:sz w:val="18"/>
                          <w:szCs w:val="18"/>
                        </w:rPr>
                        <w:t xml:space="preserve">Uddybning s. 2/3 eller </w:t>
                      </w:r>
                      <w:r w:rsidR="005408E1">
                        <w:rPr>
                          <w:rFonts w:ascii="Verdana" w:hAnsi="Verdana"/>
                          <w:sz w:val="18"/>
                          <w:szCs w:val="18"/>
                        </w:rPr>
                        <w:t>visiteringsskema.</w:t>
                      </w:r>
                    </w:p>
                    <w:p w14:paraId="60754379" w14:textId="44D30A6D" w:rsidR="00535279" w:rsidRPr="005408E1" w:rsidRDefault="004B3F7A" w:rsidP="005408E1">
                      <w:pPr>
                        <w:spacing w:after="0"/>
                        <w:jc w:val="both"/>
                        <w:rPr>
                          <w:rFonts w:ascii="Verdana" w:hAnsi="Verdana"/>
                          <w:sz w:val="18"/>
                          <w:szCs w:val="18"/>
                        </w:rPr>
                      </w:pPr>
                      <w:r w:rsidRPr="004B3F7A">
                        <w:rPr>
                          <w:rFonts w:ascii="Verdana" w:hAnsi="Verdana"/>
                          <w:color w:val="2F5496" w:themeColor="accent1" w:themeShade="BF"/>
                          <w:sz w:val="18"/>
                          <w:szCs w:val="18"/>
                        </w:rPr>
                        <w:t>OBS</w:t>
                      </w:r>
                      <w:r>
                        <w:rPr>
                          <w:rFonts w:ascii="Verdana" w:hAnsi="Verdana"/>
                          <w:sz w:val="18"/>
                          <w:szCs w:val="18"/>
                        </w:rPr>
                        <w:t xml:space="preserve"> Dissektion og SCAD, se s. </w:t>
                      </w:r>
                      <w:r w:rsidR="00CC1FF4">
                        <w:rPr>
                          <w:rFonts w:ascii="Verdana" w:hAnsi="Verdana"/>
                          <w:sz w:val="18"/>
                          <w:szCs w:val="18"/>
                        </w:rPr>
                        <w:t>3</w:t>
                      </w:r>
                      <w:r>
                        <w:rPr>
                          <w:rFonts w:ascii="Verdana" w:hAnsi="Verdana"/>
                          <w:sz w:val="18"/>
                          <w:szCs w:val="18"/>
                        </w:rPr>
                        <w:t>/3</w:t>
                      </w:r>
                    </w:p>
                    <w:p w14:paraId="11F64A69" w14:textId="77777777" w:rsidR="00D340AC" w:rsidRPr="00AA1F53" w:rsidRDefault="00D340AC" w:rsidP="000B1D8B">
                      <w:pPr>
                        <w:rPr>
                          <w:rFonts w:ascii="Verdana" w:hAnsi="Verdana"/>
                          <w:sz w:val="18"/>
                          <w:szCs w:val="18"/>
                        </w:rPr>
                      </w:pPr>
                    </w:p>
                    <w:p w14:paraId="3091676D" w14:textId="77777777" w:rsidR="00D340AC" w:rsidRPr="00AA1F53" w:rsidRDefault="00D340AC" w:rsidP="00D340AC">
                      <w:pPr>
                        <w:rPr>
                          <w:b/>
                          <w:bCs/>
                        </w:rPr>
                      </w:pPr>
                    </w:p>
                  </w:txbxContent>
                </v:textbox>
                <w10:wrap anchorx="margin"/>
              </v:shape>
            </w:pict>
          </mc:Fallback>
        </mc:AlternateContent>
      </w:r>
    </w:p>
    <w:p w14:paraId="0EFE56D3" w14:textId="3ED82C7C" w:rsidR="00974697" w:rsidRPr="00974697" w:rsidRDefault="00974697" w:rsidP="00974697"/>
    <w:p w14:paraId="44C3456F" w14:textId="5AF055C4" w:rsidR="00974697" w:rsidRPr="00974697" w:rsidRDefault="00974697" w:rsidP="00974697"/>
    <w:p w14:paraId="78704A8C" w14:textId="14574C30" w:rsidR="00974697" w:rsidRPr="00974697" w:rsidRDefault="00AA1F53" w:rsidP="00974697">
      <w:r>
        <w:rPr>
          <w:noProof/>
        </w:rPr>
        <mc:AlternateContent>
          <mc:Choice Requires="wps">
            <w:drawing>
              <wp:anchor distT="0" distB="0" distL="114300" distR="114300" simplePos="0" relativeHeight="251658247" behindDoc="0" locked="0" layoutInCell="1" allowOverlap="1" wp14:anchorId="62049FAA" wp14:editId="62CDA796">
                <wp:simplePos x="0" y="0"/>
                <wp:positionH relativeFrom="column">
                  <wp:posOffset>4561367</wp:posOffset>
                </wp:positionH>
                <wp:positionV relativeFrom="paragraph">
                  <wp:posOffset>74177</wp:posOffset>
                </wp:positionV>
                <wp:extent cx="170121" cy="0"/>
                <wp:effectExtent l="0" t="76200" r="20955" b="95250"/>
                <wp:wrapNone/>
                <wp:docPr id="6" name="Lige pilforbindelse 6"/>
                <wp:cNvGraphicFramePr/>
                <a:graphic xmlns:a="http://schemas.openxmlformats.org/drawingml/2006/main">
                  <a:graphicData uri="http://schemas.microsoft.com/office/word/2010/wordprocessingShape">
                    <wps:wsp>
                      <wps:cNvCnPr/>
                      <wps:spPr>
                        <a:xfrm>
                          <a:off x="0" y="0"/>
                          <a:ext cx="1701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C69EE29" id="_x0000_t32" coordsize="21600,21600" o:spt="32" o:oned="t" path="m,l21600,21600e" filled="f">
                <v:path arrowok="t" fillok="f" o:connecttype="none"/>
                <o:lock v:ext="edit" shapetype="t"/>
              </v:shapetype>
              <v:shape id="Lige pilforbindelse 6" o:spid="_x0000_s1026" type="#_x0000_t32" style="position:absolute;margin-left:359.15pt;margin-top:5.85pt;width:13.4pt;height:0;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" strokecolor="black [3200]" strokeweight=".5pt">
                <v:stroke endarrow="block" joinstyle="miter"/>
              </v:shape>
            </w:pict>
          </mc:Fallback>
        </mc:AlternateContent>
      </w:r>
    </w:p>
    <w:p w14:paraId="2BC95F57" w14:textId="02194BBE" w:rsidR="00974697" w:rsidRPr="00974697" w:rsidRDefault="00974697" w:rsidP="00974697"/>
    <w:p w14:paraId="36F1E68C" w14:textId="435D8289" w:rsidR="00974697" w:rsidRPr="00974697" w:rsidRDefault="00974697" w:rsidP="00974697"/>
    <w:p w14:paraId="4DB70074" w14:textId="6FCBCD08" w:rsidR="00974697" w:rsidRPr="00974697" w:rsidRDefault="00974697" w:rsidP="00974697"/>
    <w:p w14:paraId="11C71C0C" w14:textId="53C1CCC8" w:rsidR="00974697" w:rsidRPr="00974697" w:rsidRDefault="005408E1" w:rsidP="00974697">
      <w:r>
        <w:rPr>
          <w:noProof/>
        </w:rPr>
        <mc:AlternateContent>
          <mc:Choice Requires="wps">
            <w:drawing>
              <wp:anchor distT="0" distB="0" distL="114300" distR="114300" simplePos="0" relativeHeight="251658254" behindDoc="0" locked="0" layoutInCell="1" allowOverlap="1" wp14:anchorId="4CD9FCA8" wp14:editId="5B1469E5">
                <wp:simplePos x="0" y="0"/>
                <wp:positionH relativeFrom="column">
                  <wp:posOffset>3252745</wp:posOffset>
                </wp:positionH>
                <wp:positionV relativeFrom="paragraph">
                  <wp:posOffset>89287</wp:posOffset>
                </wp:positionV>
                <wp:extent cx="2476169" cy="485471"/>
                <wp:effectExtent l="0" t="0" r="76835" b="86360"/>
                <wp:wrapNone/>
                <wp:docPr id="8" name="Lige pilforbindelse 8"/>
                <wp:cNvGraphicFramePr/>
                <a:graphic xmlns:a="http://schemas.openxmlformats.org/drawingml/2006/main">
                  <a:graphicData uri="http://schemas.microsoft.com/office/word/2010/wordprocessingShape">
                    <wps:wsp>
                      <wps:cNvCnPr/>
                      <wps:spPr>
                        <a:xfrm>
                          <a:off x="0" y="0"/>
                          <a:ext cx="2476169" cy="4854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08F285" id="Lige pilforbindelse 8" o:spid="_x0000_s1026" type="#_x0000_t32" style="position:absolute;margin-left:256.1pt;margin-top:7.05pt;width:194.95pt;height:38.25pt;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" strokecolor="black [3200]" strokeweight=".5pt">
                <v:stroke endarrow="block" joinstyle="miter"/>
              </v:shape>
            </w:pict>
          </mc:Fallback>
        </mc:AlternateContent>
      </w:r>
      <w:r>
        <w:rPr>
          <w:noProof/>
        </w:rPr>
        <mc:AlternateContent>
          <mc:Choice Requires="wps">
            <w:drawing>
              <wp:anchor distT="0" distB="0" distL="114300" distR="114300" simplePos="0" relativeHeight="251658253" behindDoc="0" locked="0" layoutInCell="1" allowOverlap="1" wp14:anchorId="03FCD5E7" wp14:editId="57632B89">
                <wp:simplePos x="0" y="0"/>
                <wp:positionH relativeFrom="column">
                  <wp:posOffset>815009</wp:posOffset>
                </wp:positionH>
                <wp:positionV relativeFrom="paragraph">
                  <wp:posOffset>89287</wp:posOffset>
                </wp:positionV>
                <wp:extent cx="2437737" cy="477520"/>
                <wp:effectExtent l="38100" t="0" r="20320" b="74930"/>
                <wp:wrapNone/>
                <wp:docPr id="7" name="Lige pilforbindelse 7"/>
                <wp:cNvGraphicFramePr/>
                <a:graphic xmlns:a="http://schemas.openxmlformats.org/drawingml/2006/main">
                  <a:graphicData uri="http://schemas.microsoft.com/office/word/2010/wordprocessingShape">
                    <wps:wsp>
                      <wps:cNvCnPr/>
                      <wps:spPr>
                        <a:xfrm flipH="1">
                          <a:off x="0" y="0"/>
                          <a:ext cx="2437737" cy="477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CE992A" id="Lige pilforbindelse 7" o:spid="_x0000_s1026" type="#_x0000_t32" style="position:absolute;margin-left:64.15pt;margin-top:7.05pt;width:191.95pt;height:37.6pt;flip:x;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" strokecolor="black [3200]" strokeweight=".5pt">
                <v:stroke endarrow="block" joinstyle="miter"/>
              </v:shape>
            </w:pict>
          </mc:Fallback>
        </mc:AlternateContent>
      </w:r>
      <w:r>
        <w:rPr>
          <w:noProof/>
        </w:rPr>
        <mc:AlternateContent>
          <mc:Choice Requires="wps">
            <w:drawing>
              <wp:anchor distT="0" distB="0" distL="114300" distR="114300" simplePos="0" relativeHeight="251658252" behindDoc="0" locked="0" layoutInCell="1" allowOverlap="1" wp14:anchorId="17D1DF04" wp14:editId="20168BA4">
                <wp:simplePos x="0" y="0"/>
                <wp:positionH relativeFrom="column">
                  <wp:posOffset>3256059</wp:posOffset>
                </wp:positionH>
                <wp:positionV relativeFrom="paragraph">
                  <wp:posOffset>89287</wp:posOffset>
                </wp:positionV>
                <wp:extent cx="7951" cy="485471"/>
                <wp:effectExtent l="76200" t="0" r="68580" b="48260"/>
                <wp:wrapNone/>
                <wp:docPr id="3" name="Lige pilforbindelse 3"/>
                <wp:cNvGraphicFramePr/>
                <a:graphic xmlns:a="http://schemas.openxmlformats.org/drawingml/2006/main">
                  <a:graphicData uri="http://schemas.microsoft.com/office/word/2010/wordprocessingShape">
                    <wps:wsp>
                      <wps:cNvCnPr/>
                      <wps:spPr>
                        <a:xfrm>
                          <a:off x="0" y="0"/>
                          <a:ext cx="7951" cy="4854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79A13C" id="Lige pilforbindelse 3" o:spid="_x0000_s1026" type="#_x0000_t32" style="position:absolute;margin-left:256.4pt;margin-top:7.05pt;width:.65pt;height:38.25pt;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" strokecolor="black [3200]" strokeweight=".5pt">
                <v:stroke endarrow="block" joinstyle="miter"/>
              </v:shape>
            </w:pict>
          </mc:Fallback>
        </mc:AlternateContent>
      </w:r>
    </w:p>
    <w:p w14:paraId="7214EDD7" w14:textId="425A3191" w:rsidR="00974697" w:rsidRPr="00974697" w:rsidRDefault="00D96F80" w:rsidP="00974697">
      <w:r w:rsidRPr="00B36230">
        <w:rPr>
          <w:rFonts w:eastAsia="Times New Roman"/>
          <w:noProof/>
        </w:rPr>
        <mc:AlternateContent>
          <mc:Choice Requires="wps">
            <w:drawing>
              <wp:anchor distT="45720" distB="45720" distL="114300" distR="114300" simplePos="0" relativeHeight="251658243" behindDoc="0" locked="0" layoutInCell="1" allowOverlap="1" wp14:anchorId="24956EEE" wp14:editId="34C805EE">
                <wp:simplePos x="0" y="0"/>
                <wp:positionH relativeFrom="margin">
                  <wp:align>center</wp:align>
                </wp:positionH>
                <wp:positionV relativeFrom="paragraph">
                  <wp:posOffset>299416</wp:posOffset>
                </wp:positionV>
                <wp:extent cx="2236470" cy="3060700"/>
                <wp:effectExtent l="0" t="0" r="11430" b="2540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3061010"/>
                        </a:xfrm>
                        <a:prstGeom prst="rect">
                          <a:avLst/>
                        </a:prstGeom>
                        <a:solidFill>
                          <a:srgbClr val="FFFFFF"/>
                        </a:solidFill>
                        <a:ln w="9525">
                          <a:solidFill>
                            <a:srgbClr val="000000"/>
                          </a:solidFill>
                          <a:miter lim="800000"/>
                          <a:headEnd/>
                          <a:tailEnd/>
                        </a:ln>
                      </wps:spPr>
                      <wps:txbx>
                        <w:txbxContent>
                          <w:p w14:paraId="19D305C2" w14:textId="3321D5ED" w:rsidR="007B3B7E" w:rsidRPr="00D96F80" w:rsidRDefault="0036510A" w:rsidP="007B3B7E">
                            <w:pPr>
                              <w:spacing w:after="0"/>
                              <w:jc w:val="center"/>
                              <w:rPr>
                                <w:rFonts w:ascii="Verdana" w:hAnsi="Verdana"/>
                                <w:b/>
                                <w:bCs/>
                                <w:color w:val="004271"/>
                                <w:sz w:val="14"/>
                                <w:szCs w:val="14"/>
                              </w:rPr>
                            </w:pPr>
                            <w:r w:rsidRPr="00D96F80">
                              <w:rPr>
                                <w:rFonts w:ascii="Verdana" w:hAnsi="Verdana"/>
                                <w:b/>
                                <w:bCs/>
                                <w:color w:val="004271"/>
                                <w:sz w:val="14"/>
                                <w:szCs w:val="14"/>
                              </w:rPr>
                              <w:t>Hjerte</w:t>
                            </w:r>
                            <w:r w:rsidR="003E587F" w:rsidRPr="00D96F80">
                              <w:rPr>
                                <w:rFonts w:ascii="Verdana" w:hAnsi="Verdana"/>
                                <w:b/>
                                <w:bCs/>
                                <w:color w:val="004271"/>
                                <w:sz w:val="14"/>
                                <w:szCs w:val="14"/>
                              </w:rPr>
                              <w:t>-hold</w:t>
                            </w:r>
                          </w:p>
                          <w:p w14:paraId="7F1A5B2E" w14:textId="0B4410B5" w:rsidR="00D96F80" w:rsidRPr="00D96F80" w:rsidRDefault="00C73B2E" w:rsidP="00D96F80">
                            <w:pPr>
                              <w:jc w:val="center"/>
                              <w:rPr>
                                <w:rFonts w:ascii="Verdana" w:hAnsi="Verdana"/>
                                <w:sz w:val="14"/>
                                <w:szCs w:val="14"/>
                              </w:rPr>
                            </w:pPr>
                            <w:r w:rsidRPr="00D96F80">
                              <w:rPr>
                                <w:rFonts w:ascii="Verdana" w:hAnsi="Verdana"/>
                                <w:sz w:val="14"/>
                                <w:szCs w:val="14"/>
                              </w:rPr>
                              <w:t>10</w:t>
                            </w:r>
                            <w:r w:rsidR="007B3B7E" w:rsidRPr="00D96F80">
                              <w:rPr>
                                <w:rFonts w:ascii="Verdana" w:hAnsi="Verdana"/>
                                <w:sz w:val="14"/>
                                <w:szCs w:val="14"/>
                              </w:rPr>
                              <w:t xml:space="preserve"> uger, 2 x ugentligt.</w:t>
                            </w:r>
                          </w:p>
                          <w:p w14:paraId="5670972E" w14:textId="17F95A0D" w:rsidR="00C73B2E" w:rsidRPr="00D96F80" w:rsidRDefault="0036510A" w:rsidP="00AE279A">
                            <w:pPr>
                              <w:spacing w:after="0"/>
                              <w:rPr>
                                <w:rFonts w:ascii="Verdana" w:hAnsi="Verdana"/>
                                <w:color w:val="004271"/>
                                <w:sz w:val="14"/>
                                <w:szCs w:val="14"/>
                              </w:rPr>
                            </w:pPr>
                            <w:r w:rsidRPr="00D96F80">
                              <w:rPr>
                                <w:rFonts w:ascii="Verdana" w:hAnsi="Verdana"/>
                                <w:color w:val="004271"/>
                                <w:sz w:val="14"/>
                                <w:szCs w:val="14"/>
                              </w:rPr>
                              <w:t>Hjerte</w:t>
                            </w:r>
                            <w:r w:rsidR="00C73B2E" w:rsidRPr="00D96F80">
                              <w:rPr>
                                <w:rFonts w:ascii="Verdana" w:hAnsi="Verdana"/>
                                <w:color w:val="004271"/>
                                <w:sz w:val="14"/>
                                <w:szCs w:val="14"/>
                              </w:rPr>
                              <w:t>-hold 1</w:t>
                            </w:r>
                          </w:p>
                          <w:p w14:paraId="5DC91058" w14:textId="589304D3" w:rsidR="00C73B2E" w:rsidRPr="00D96F80" w:rsidRDefault="00C73B2E" w:rsidP="00C73B2E">
                            <w:pPr>
                              <w:pStyle w:val="Listeafsnit"/>
                              <w:numPr>
                                <w:ilvl w:val="0"/>
                                <w:numId w:val="16"/>
                              </w:numPr>
                              <w:rPr>
                                <w:rFonts w:ascii="Verdana" w:hAnsi="Verdana"/>
                                <w:sz w:val="14"/>
                                <w:szCs w:val="14"/>
                              </w:rPr>
                            </w:pPr>
                            <w:r w:rsidRPr="00D96F80">
                              <w:rPr>
                                <w:rFonts w:ascii="Verdana" w:hAnsi="Verdana"/>
                                <w:sz w:val="14"/>
                                <w:szCs w:val="14"/>
                              </w:rPr>
                              <w:t>RSS 0-5 stk.</w:t>
                            </w:r>
                          </w:p>
                          <w:p w14:paraId="32C16432" w14:textId="0B3149E1" w:rsidR="00C73B2E" w:rsidRPr="00D96F80" w:rsidRDefault="00C73B2E" w:rsidP="00C73B2E">
                            <w:pPr>
                              <w:pStyle w:val="Listeafsnit"/>
                              <w:numPr>
                                <w:ilvl w:val="0"/>
                                <w:numId w:val="16"/>
                              </w:numPr>
                              <w:rPr>
                                <w:rFonts w:ascii="Verdana" w:hAnsi="Verdana"/>
                                <w:sz w:val="14"/>
                                <w:szCs w:val="14"/>
                              </w:rPr>
                            </w:pPr>
                            <w:r w:rsidRPr="00D96F80">
                              <w:rPr>
                                <w:rFonts w:ascii="Verdana" w:hAnsi="Verdana"/>
                                <w:sz w:val="14"/>
                                <w:szCs w:val="14"/>
                              </w:rPr>
                              <w:t>6 MWT 0-300 m</w:t>
                            </w:r>
                          </w:p>
                          <w:p w14:paraId="0A2B50D9" w14:textId="2D827566" w:rsidR="001E2793" w:rsidRPr="00ED5142" w:rsidRDefault="001E2793" w:rsidP="001E2793">
                            <w:pPr>
                              <w:pStyle w:val="Listeafsnit"/>
                              <w:numPr>
                                <w:ilvl w:val="0"/>
                                <w:numId w:val="16"/>
                              </w:numPr>
                              <w:rPr>
                                <w:rFonts w:ascii="Verdana" w:hAnsi="Verdana"/>
                                <w:sz w:val="14"/>
                                <w:szCs w:val="14"/>
                              </w:rPr>
                            </w:pPr>
                            <w:r w:rsidRPr="00ED5142">
                              <w:rPr>
                                <w:rFonts w:ascii="Verdana" w:hAnsi="Verdana"/>
                                <w:sz w:val="14"/>
                                <w:szCs w:val="14"/>
                              </w:rPr>
                              <w:t xml:space="preserve">Kan færdes sikkert </w:t>
                            </w:r>
                            <w:r w:rsidR="00714EC0" w:rsidRPr="00ED5142">
                              <w:rPr>
                                <w:rFonts w:ascii="Verdana" w:hAnsi="Verdana"/>
                                <w:sz w:val="14"/>
                                <w:szCs w:val="14"/>
                              </w:rPr>
                              <w:t>in</w:t>
                            </w:r>
                            <w:r w:rsidRPr="00ED5142">
                              <w:rPr>
                                <w:rFonts w:ascii="Verdana" w:hAnsi="Verdana"/>
                                <w:sz w:val="14"/>
                                <w:szCs w:val="14"/>
                              </w:rPr>
                              <w:t>dendørs</w:t>
                            </w:r>
                          </w:p>
                          <w:p w14:paraId="5AF07995" w14:textId="2C58E615" w:rsidR="00C73B2E" w:rsidRPr="00D96F80" w:rsidRDefault="0036510A" w:rsidP="00AE279A">
                            <w:pPr>
                              <w:spacing w:after="0"/>
                              <w:rPr>
                                <w:rFonts w:ascii="Verdana" w:hAnsi="Verdana"/>
                                <w:color w:val="004271"/>
                                <w:sz w:val="14"/>
                                <w:szCs w:val="14"/>
                              </w:rPr>
                            </w:pPr>
                            <w:r w:rsidRPr="00D96F80">
                              <w:rPr>
                                <w:rFonts w:ascii="Verdana" w:hAnsi="Verdana"/>
                                <w:color w:val="004271"/>
                                <w:sz w:val="14"/>
                                <w:szCs w:val="14"/>
                              </w:rPr>
                              <w:t>Hjerte</w:t>
                            </w:r>
                            <w:r w:rsidR="00C73B2E" w:rsidRPr="00D96F80">
                              <w:rPr>
                                <w:rFonts w:ascii="Verdana" w:hAnsi="Verdana"/>
                                <w:color w:val="004271"/>
                                <w:sz w:val="14"/>
                                <w:szCs w:val="14"/>
                              </w:rPr>
                              <w:t>-hold 2</w:t>
                            </w:r>
                          </w:p>
                          <w:p w14:paraId="2A87188C" w14:textId="58594056" w:rsidR="00C73B2E" w:rsidRPr="00D96F80" w:rsidRDefault="00C73B2E" w:rsidP="00C73B2E">
                            <w:pPr>
                              <w:pStyle w:val="Listeafsnit"/>
                              <w:numPr>
                                <w:ilvl w:val="0"/>
                                <w:numId w:val="16"/>
                              </w:numPr>
                              <w:rPr>
                                <w:rFonts w:ascii="Verdana" w:hAnsi="Verdana"/>
                                <w:sz w:val="14"/>
                                <w:szCs w:val="14"/>
                              </w:rPr>
                            </w:pPr>
                            <w:r w:rsidRPr="00D96F80">
                              <w:rPr>
                                <w:rFonts w:ascii="Verdana" w:hAnsi="Verdana"/>
                                <w:sz w:val="14"/>
                                <w:szCs w:val="14"/>
                                <w:lang w:val="en-US"/>
                              </w:rPr>
                              <w:t>RSS ≥ 5 stk.</w:t>
                            </w:r>
                          </w:p>
                          <w:p w14:paraId="7FDD5F94" w14:textId="2BCAE6F8" w:rsidR="00C73B2E" w:rsidRPr="00D96F80" w:rsidRDefault="00C73B2E" w:rsidP="00C73B2E">
                            <w:pPr>
                              <w:pStyle w:val="Listeafsnit"/>
                              <w:numPr>
                                <w:ilvl w:val="0"/>
                                <w:numId w:val="16"/>
                              </w:numPr>
                              <w:rPr>
                                <w:rFonts w:ascii="Verdana" w:hAnsi="Verdana"/>
                                <w:sz w:val="14"/>
                                <w:szCs w:val="14"/>
                              </w:rPr>
                            </w:pPr>
                            <w:r w:rsidRPr="00D96F80">
                              <w:rPr>
                                <w:rFonts w:ascii="Verdana" w:hAnsi="Verdana"/>
                                <w:sz w:val="14"/>
                                <w:szCs w:val="14"/>
                                <w:lang w:val="en-US"/>
                              </w:rPr>
                              <w:t>6MWT ≥ 300 m.</w:t>
                            </w:r>
                          </w:p>
                          <w:p w14:paraId="220B8B91" w14:textId="12D767F6" w:rsidR="00D766EB" w:rsidRPr="00D96F80" w:rsidRDefault="00D766EB" w:rsidP="00C73B2E">
                            <w:pPr>
                              <w:pStyle w:val="Listeafsnit"/>
                              <w:numPr>
                                <w:ilvl w:val="0"/>
                                <w:numId w:val="16"/>
                              </w:numPr>
                              <w:rPr>
                                <w:rFonts w:ascii="Verdana" w:hAnsi="Verdana"/>
                                <w:sz w:val="14"/>
                                <w:szCs w:val="14"/>
                              </w:rPr>
                            </w:pPr>
                            <w:r w:rsidRPr="00D96F80">
                              <w:rPr>
                                <w:rFonts w:ascii="Verdana" w:hAnsi="Verdana"/>
                                <w:sz w:val="14"/>
                                <w:szCs w:val="14"/>
                              </w:rPr>
                              <w:t>Kan færdes sikkert udendørs</w:t>
                            </w:r>
                          </w:p>
                          <w:p w14:paraId="01EAA4E4" w14:textId="2FA7335E" w:rsidR="00EB2DAE" w:rsidRPr="00D96F80" w:rsidRDefault="0036510A" w:rsidP="00EB2DAE">
                            <w:pPr>
                              <w:spacing w:after="0"/>
                              <w:rPr>
                                <w:rFonts w:ascii="Verdana" w:hAnsi="Verdana"/>
                                <w:color w:val="004271"/>
                                <w:sz w:val="14"/>
                                <w:szCs w:val="14"/>
                              </w:rPr>
                            </w:pPr>
                            <w:r w:rsidRPr="00D96F80">
                              <w:rPr>
                                <w:rFonts w:ascii="Verdana" w:hAnsi="Verdana"/>
                                <w:color w:val="004271"/>
                                <w:sz w:val="14"/>
                                <w:szCs w:val="14"/>
                              </w:rPr>
                              <w:t>Hjerte</w:t>
                            </w:r>
                            <w:r w:rsidR="00EB2DAE" w:rsidRPr="00D96F80">
                              <w:rPr>
                                <w:rFonts w:ascii="Verdana" w:hAnsi="Verdana"/>
                                <w:color w:val="004271"/>
                                <w:sz w:val="14"/>
                                <w:szCs w:val="14"/>
                              </w:rPr>
                              <w:t>-hold 3</w:t>
                            </w:r>
                          </w:p>
                          <w:p w14:paraId="2BD29F8A" w14:textId="08753407" w:rsidR="00EB2DAE" w:rsidRPr="00D96F80" w:rsidRDefault="00EB2DAE" w:rsidP="00EB2DAE">
                            <w:pPr>
                              <w:pStyle w:val="Listeafsnit"/>
                              <w:numPr>
                                <w:ilvl w:val="0"/>
                                <w:numId w:val="16"/>
                              </w:numPr>
                              <w:spacing w:after="0"/>
                              <w:rPr>
                                <w:rFonts w:ascii="Verdana" w:hAnsi="Verdana"/>
                                <w:sz w:val="14"/>
                                <w:szCs w:val="14"/>
                              </w:rPr>
                            </w:pPr>
                            <w:r w:rsidRPr="00D96F80">
                              <w:rPr>
                                <w:rFonts w:ascii="Verdana" w:hAnsi="Verdana"/>
                                <w:sz w:val="14"/>
                                <w:szCs w:val="14"/>
                              </w:rPr>
                              <w:t>RSS ≥ 10</w:t>
                            </w:r>
                          </w:p>
                          <w:p w14:paraId="4CAFBDAC" w14:textId="178B9CCE" w:rsidR="00EB2DAE" w:rsidRPr="00D96F80" w:rsidRDefault="00EB2DAE" w:rsidP="00EB2DAE">
                            <w:pPr>
                              <w:pStyle w:val="Listeafsnit"/>
                              <w:numPr>
                                <w:ilvl w:val="0"/>
                                <w:numId w:val="16"/>
                              </w:numPr>
                              <w:spacing w:after="0"/>
                              <w:rPr>
                                <w:rFonts w:ascii="Verdana" w:hAnsi="Verdana"/>
                                <w:sz w:val="14"/>
                                <w:szCs w:val="14"/>
                              </w:rPr>
                            </w:pPr>
                            <w:r w:rsidRPr="00D96F80">
                              <w:rPr>
                                <w:rFonts w:ascii="Verdana" w:hAnsi="Verdana"/>
                                <w:sz w:val="14"/>
                                <w:szCs w:val="14"/>
                              </w:rPr>
                              <w:t xml:space="preserve">6 MWT ≥ 450 m. </w:t>
                            </w:r>
                          </w:p>
                          <w:p w14:paraId="4D3A646A" w14:textId="77777777" w:rsidR="00D96F80" w:rsidRPr="00D96F80" w:rsidRDefault="00EB2DAE" w:rsidP="00EB2DAE">
                            <w:pPr>
                              <w:pStyle w:val="Listeafsnit"/>
                              <w:numPr>
                                <w:ilvl w:val="0"/>
                                <w:numId w:val="16"/>
                              </w:numPr>
                              <w:spacing w:after="0"/>
                              <w:rPr>
                                <w:rFonts w:ascii="Verdana" w:hAnsi="Verdana"/>
                                <w:color w:val="004271"/>
                                <w:sz w:val="14"/>
                                <w:szCs w:val="14"/>
                              </w:rPr>
                            </w:pPr>
                            <w:r w:rsidRPr="00D96F80">
                              <w:rPr>
                                <w:rFonts w:ascii="Verdana" w:hAnsi="Verdana"/>
                                <w:sz w:val="14"/>
                                <w:szCs w:val="14"/>
                              </w:rPr>
                              <w:t xml:space="preserve">Kan færdes sikkert udendørs og </w:t>
                            </w:r>
                          </w:p>
                          <w:p w14:paraId="4D4328DA" w14:textId="16581C17" w:rsidR="00EB2DAE" w:rsidRPr="00D96F80" w:rsidRDefault="00EB2DAE" w:rsidP="00EB2DAE">
                            <w:pPr>
                              <w:pStyle w:val="Listeafsnit"/>
                              <w:numPr>
                                <w:ilvl w:val="0"/>
                                <w:numId w:val="16"/>
                              </w:numPr>
                              <w:spacing w:after="0"/>
                              <w:rPr>
                                <w:rFonts w:ascii="Verdana" w:hAnsi="Verdana"/>
                                <w:color w:val="004271"/>
                                <w:sz w:val="14"/>
                                <w:szCs w:val="14"/>
                              </w:rPr>
                            </w:pPr>
                            <w:r w:rsidRPr="00D96F80">
                              <w:rPr>
                                <w:rFonts w:ascii="Verdana" w:hAnsi="Verdana"/>
                                <w:sz w:val="14"/>
                                <w:szCs w:val="14"/>
                              </w:rPr>
                              <w:t>kan gå på trapper/bakker.</w:t>
                            </w:r>
                          </w:p>
                          <w:p w14:paraId="57F9C0E5" w14:textId="464B6BAD" w:rsidR="0036510A" w:rsidRPr="00D96F80" w:rsidRDefault="0036510A" w:rsidP="00EB2DAE">
                            <w:pPr>
                              <w:pStyle w:val="Listeafsnit"/>
                              <w:numPr>
                                <w:ilvl w:val="0"/>
                                <w:numId w:val="16"/>
                              </w:numPr>
                              <w:spacing w:after="0"/>
                              <w:rPr>
                                <w:rFonts w:ascii="Verdana" w:hAnsi="Verdana"/>
                                <w:color w:val="004271"/>
                                <w:sz w:val="16"/>
                                <w:szCs w:val="16"/>
                              </w:rPr>
                            </w:pPr>
                            <w:r w:rsidRPr="00D96F80">
                              <w:rPr>
                                <w:rFonts w:ascii="Verdana" w:hAnsi="Verdana"/>
                                <w:sz w:val="16"/>
                                <w:szCs w:val="16"/>
                              </w:rPr>
                              <w:t>EF: ≥ 45%.</w:t>
                            </w:r>
                          </w:p>
                          <w:p w14:paraId="122AA300" w14:textId="77777777" w:rsidR="00D96F80" w:rsidRDefault="00D96F80" w:rsidP="00D96F80">
                            <w:pPr>
                              <w:spacing w:after="0"/>
                              <w:rPr>
                                <w:rFonts w:ascii="Verdana" w:hAnsi="Verdana"/>
                                <w:color w:val="004271"/>
                                <w:sz w:val="16"/>
                                <w:szCs w:val="16"/>
                              </w:rPr>
                            </w:pPr>
                          </w:p>
                          <w:p w14:paraId="38752398" w14:textId="0A2C4C87" w:rsidR="00D96F80" w:rsidRPr="00ED5142" w:rsidRDefault="00ED5142" w:rsidP="00D96F80">
                            <w:pPr>
                              <w:spacing w:after="0"/>
                              <w:rPr>
                                <w:rFonts w:ascii="Verdana" w:hAnsi="Verdana"/>
                                <w:sz w:val="16"/>
                                <w:szCs w:val="16"/>
                              </w:rPr>
                            </w:pPr>
                            <w:r w:rsidRPr="00ED5142">
                              <w:rPr>
                                <w:rFonts w:ascii="Verdana" w:hAnsi="Verdana"/>
                                <w:color w:val="1F4E79" w:themeColor="accent5" w:themeShade="80"/>
                                <w:sz w:val="16"/>
                                <w:szCs w:val="16"/>
                              </w:rPr>
                              <w:t>OBS!</w:t>
                            </w:r>
                            <w:r w:rsidRPr="00ED5142">
                              <w:rPr>
                                <w:rFonts w:ascii="Verdana" w:hAnsi="Verdana"/>
                                <w:i/>
                                <w:iCs/>
                                <w:color w:val="1F4E79" w:themeColor="accent5" w:themeShade="80"/>
                                <w:sz w:val="16"/>
                                <w:szCs w:val="16"/>
                              </w:rPr>
                              <w:t xml:space="preserve"> </w:t>
                            </w:r>
                            <w:r w:rsidR="001B204A" w:rsidRPr="001B204A">
                              <w:rPr>
                                <w:rFonts w:ascii="Verdana" w:hAnsi="Verdana"/>
                                <w:sz w:val="16"/>
                                <w:szCs w:val="16"/>
                              </w:rPr>
                              <w:t>Ligger</w:t>
                            </w:r>
                            <w:r w:rsidR="00A94F12" w:rsidRPr="00ED5142">
                              <w:rPr>
                                <w:rFonts w:ascii="Verdana" w:hAnsi="Verdana"/>
                                <w:sz w:val="16"/>
                                <w:szCs w:val="16"/>
                              </w:rPr>
                              <w:t xml:space="preserve"> </w:t>
                            </w:r>
                            <w:r w:rsidR="001B204A">
                              <w:rPr>
                                <w:rFonts w:ascii="Verdana" w:hAnsi="Verdana"/>
                                <w:sz w:val="16"/>
                                <w:szCs w:val="16"/>
                              </w:rPr>
                              <w:t xml:space="preserve">borgeren </w:t>
                            </w:r>
                            <w:r w:rsidR="00A94F12" w:rsidRPr="00ED5142">
                              <w:rPr>
                                <w:rFonts w:ascii="Verdana" w:hAnsi="Verdana"/>
                                <w:sz w:val="16"/>
                                <w:szCs w:val="16"/>
                              </w:rPr>
                              <w:t xml:space="preserve">mellem to hold i 6MWT og RSS, </w:t>
                            </w:r>
                            <w:r w:rsidR="00D96F80" w:rsidRPr="00ED5142">
                              <w:rPr>
                                <w:rFonts w:ascii="Verdana" w:hAnsi="Verdana"/>
                                <w:sz w:val="16"/>
                                <w:szCs w:val="16"/>
                              </w:rPr>
                              <w:t>vægter</w:t>
                            </w:r>
                            <w:r w:rsidR="00A94F12" w:rsidRPr="00ED5142">
                              <w:rPr>
                                <w:rFonts w:ascii="Verdana" w:hAnsi="Verdana"/>
                                <w:sz w:val="16"/>
                                <w:szCs w:val="16"/>
                              </w:rPr>
                              <w:t xml:space="preserve"> 6MWT højest</w:t>
                            </w:r>
                            <w:r w:rsidR="001B204A">
                              <w:rPr>
                                <w:rFonts w:ascii="Verdana" w:hAnsi="Verdana"/>
                                <w:sz w:val="16"/>
                                <w:szCs w:val="16"/>
                              </w:rPr>
                              <w:t>!</w:t>
                            </w:r>
                          </w:p>
                          <w:p w14:paraId="175219FC" w14:textId="77777777" w:rsidR="00EB2DAE" w:rsidRPr="00EB2DAE" w:rsidRDefault="00EB2DAE" w:rsidP="00EB2DAE">
                            <w:pPr>
                              <w:rPr>
                                <w:rFonts w:ascii="Verdana" w:hAnsi="Verdana"/>
                                <w:sz w:val="18"/>
                                <w:szCs w:val="18"/>
                              </w:rPr>
                            </w:pPr>
                          </w:p>
                          <w:p w14:paraId="0AAEB9B4" w14:textId="77777777" w:rsidR="007B3B7E" w:rsidRPr="007B3B7E" w:rsidRDefault="007B3B7E" w:rsidP="007B3B7E">
                            <w:pPr>
                              <w:jc w:val="both"/>
                              <w:rPr>
                                <w:rFonts w:ascii="Verdana" w:hAnsi="Verdana"/>
                                <w:b/>
                                <w:bCs/>
                                <w:color w:val="004271"/>
                                <w:sz w:val="18"/>
                                <w:szCs w:val="18"/>
                              </w:rPr>
                            </w:pPr>
                          </w:p>
                          <w:p w14:paraId="2C2C0545" w14:textId="77777777" w:rsidR="007B3B7E" w:rsidRPr="007B3B7E" w:rsidRDefault="007B3B7E" w:rsidP="007B3B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56EEE" id="_x0000_s1029" type="#_x0000_t202" style="position:absolute;margin-left:0;margin-top:23.6pt;width:176.1pt;height:241pt;z-index:25165824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">
                <v:textbox>
                  <w:txbxContent>
                    <w:p w14:paraId="19D305C2" w14:textId="3321D5ED" w:rsidR="007B3B7E" w:rsidRPr="00D96F80" w:rsidRDefault="0036510A" w:rsidP="007B3B7E">
                      <w:pPr>
                        <w:spacing w:after="0"/>
                        <w:jc w:val="center"/>
                        <w:rPr>
                          <w:rFonts w:ascii="Verdana" w:hAnsi="Verdana"/>
                          <w:b/>
                          <w:bCs/>
                          <w:color w:val="004271"/>
                          <w:sz w:val="14"/>
                          <w:szCs w:val="14"/>
                        </w:rPr>
                      </w:pPr>
                      <w:r w:rsidRPr="00D96F80">
                        <w:rPr>
                          <w:rFonts w:ascii="Verdana" w:hAnsi="Verdana"/>
                          <w:b/>
                          <w:bCs/>
                          <w:color w:val="004271"/>
                          <w:sz w:val="14"/>
                          <w:szCs w:val="14"/>
                        </w:rPr>
                        <w:t>Hjerte</w:t>
                      </w:r>
                      <w:r w:rsidR="003E587F" w:rsidRPr="00D96F80">
                        <w:rPr>
                          <w:rFonts w:ascii="Verdana" w:hAnsi="Verdana"/>
                          <w:b/>
                          <w:bCs/>
                          <w:color w:val="004271"/>
                          <w:sz w:val="14"/>
                          <w:szCs w:val="14"/>
                        </w:rPr>
                        <w:t>-hold</w:t>
                      </w:r>
                    </w:p>
                    <w:p w14:paraId="7F1A5B2E" w14:textId="0B4410B5" w:rsidR="00D96F80" w:rsidRPr="00D96F80" w:rsidRDefault="00C73B2E" w:rsidP="00D96F80">
                      <w:pPr>
                        <w:jc w:val="center"/>
                        <w:rPr>
                          <w:rFonts w:ascii="Verdana" w:hAnsi="Verdana"/>
                          <w:sz w:val="14"/>
                          <w:szCs w:val="14"/>
                        </w:rPr>
                      </w:pPr>
                      <w:r w:rsidRPr="00D96F80">
                        <w:rPr>
                          <w:rFonts w:ascii="Verdana" w:hAnsi="Verdana"/>
                          <w:sz w:val="14"/>
                          <w:szCs w:val="14"/>
                        </w:rPr>
                        <w:t>10</w:t>
                      </w:r>
                      <w:r w:rsidR="007B3B7E" w:rsidRPr="00D96F80">
                        <w:rPr>
                          <w:rFonts w:ascii="Verdana" w:hAnsi="Verdana"/>
                          <w:sz w:val="14"/>
                          <w:szCs w:val="14"/>
                        </w:rPr>
                        <w:t xml:space="preserve"> uger, 2 x ugentligt.</w:t>
                      </w:r>
                    </w:p>
                    <w:p w14:paraId="5670972E" w14:textId="17F95A0D" w:rsidR="00C73B2E" w:rsidRPr="00D96F80" w:rsidRDefault="0036510A" w:rsidP="00AE279A">
                      <w:pPr>
                        <w:spacing w:after="0"/>
                        <w:rPr>
                          <w:rFonts w:ascii="Verdana" w:hAnsi="Verdana"/>
                          <w:color w:val="004271"/>
                          <w:sz w:val="14"/>
                          <w:szCs w:val="14"/>
                        </w:rPr>
                      </w:pPr>
                      <w:r w:rsidRPr="00D96F80">
                        <w:rPr>
                          <w:rFonts w:ascii="Verdana" w:hAnsi="Verdana"/>
                          <w:color w:val="004271"/>
                          <w:sz w:val="14"/>
                          <w:szCs w:val="14"/>
                        </w:rPr>
                        <w:t>Hjerte</w:t>
                      </w:r>
                      <w:r w:rsidR="00C73B2E" w:rsidRPr="00D96F80">
                        <w:rPr>
                          <w:rFonts w:ascii="Verdana" w:hAnsi="Verdana"/>
                          <w:color w:val="004271"/>
                          <w:sz w:val="14"/>
                          <w:szCs w:val="14"/>
                        </w:rPr>
                        <w:t>-hold 1</w:t>
                      </w:r>
                    </w:p>
                    <w:p w14:paraId="5DC91058" w14:textId="589304D3" w:rsidR="00C73B2E" w:rsidRPr="00D96F80" w:rsidRDefault="00C73B2E" w:rsidP="00C73B2E">
                      <w:pPr>
                        <w:pStyle w:val="Listeafsnit"/>
                        <w:numPr>
                          <w:ilvl w:val="0"/>
                          <w:numId w:val="16"/>
                        </w:numPr>
                        <w:rPr>
                          <w:rFonts w:ascii="Verdana" w:hAnsi="Verdana"/>
                          <w:sz w:val="14"/>
                          <w:szCs w:val="14"/>
                        </w:rPr>
                      </w:pPr>
                      <w:r w:rsidRPr="00D96F80">
                        <w:rPr>
                          <w:rFonts w:ascii="Verdana" w:hAnsi="Verdana"/>
                          <w:sz w:val="14"/>
                          <w:szCs w:val="14"/>
                        </w:rPr>
                        <w:t>RSS 0-5 stk.</w:t>
                      </w:r>
                    </w:p>
                    <w:p w14:paraId="32C16432" w14:textId="0B3149E1" w:rsidR="00C73B2E" w:rsidRPr="00D96F80" w:rsidRDefault="00C73B2E" w:rsidP="00C73B2E">
                      <w:pPr>
                        <w:pStyle w:val="Listeafsnit"/>
                        <w:numPr>
                          <w:ilvl w:val="0"/>
                          <w:numId w:val="16"/>
                        </w:numPr>
                        <w:rPr>
                          <w:rFonts w:ascii="Verdana" w:hAnsi="Verdana"/>
                          <w:sz w:val="14"/>
                          <w:szCs w:val="14"/>
                        </w:rPr>
                      </w:pPr>
                      <w:r w:rsidRPr="00D96F80">
                        <w:rPr>
                          <w:rFonts w:ascii="Verdana" w:hAnsi="Verdana"/>
                          <w:sz w:val="14"/>
                          <w:szCs w:val="14"/>
                        </w:rPr>
                        <w:t>6 MWT 0-300 m</w:t>
                      </w:r>
                    </w:p>
                    <w:p w14:paraId="0A2B50D9" w14:textId="2D827566" w:rsidR="001E2793" w:rsidRPr="00ED5142" w:rsidRDefault="001E2793" w:rsidP="001E2793">
                      <w:pPr>
                        <w:pStyle w:val="Listeafsnit"/>
                        <w:numPr>
                          <w:ilvl w:val="0"/>
                          <w:numId w:val="16"/>
                        </w:numPr>
                        <w:rPr>
                          <w:rFonts w:ascii="Verdana" w:hAnsi="Verdana"/>
                          <w:sz w:val="14"/>
                          <w:szCs w:val="14"/>
                        </w:rPr>
                      </w:pPr>
                      <w:r w:rsidRPr="00ED5142">
                        <w:rPr>
                          <w:rFonts w:ascii="Verdana" w:hAnsi="Verdana"/>
                          <w:sz w:val="14"/>
                          <w:szCs w:val="14"/>
                        </w:rPr>
                        <w:t xml:space="preserve">Kan færdes sikkert </w:t>
                      </w:r>
                      <w:r w:rsidR="00714EC0" w:rsidRPr="00ED5142">
                        <w:rPr>
                          <w:rFonts w:ascii="Verdana" w:hAnsi="Verdana"/>
                          <w:sz w:val="14"/>
                          <w:szCs w:val="14"/>
                        </w:rPr>
                        <w:t>in</w:t>
                      </w:r>
                      <w:r w:rsidRPr="00ED5142">
                        <w:rPr>
                          <w:rFonts w:ascii="Verdana" w:hAnsi="Verdana"/>
                          <w:sz w:val="14"/>
                          <w:szCs w:val="14"/>
                        </w:rPr>
                        <w:t>dendørs</w:t>
                      </w:r>
                    </w:p>
                    <w:p w14:paraId="5AF07995" w14:textId="2C58E615" w:rsidR="00C73B2E" w:rsidRPr="00D96F80" w:rsidRDefault="0036510A" w:rsidP="00AE279A">
                      <w:pPr>
                        <w:spacing w:after="0"/>
                        <w:rPr>
                          <w:rFonts w:ascii="Verdana" w:hAnsi="Verdana"/>
                          <w:color w:val="004271"/>
                          <w:sz w:val="14"/>
                          <w:szCs w:val="14"/>
                        </w:rPr>
                      </w:pPr>
                      <w:r w:rsidRPr="00D96F80">
                        <w:rPr>
                          <w:rFonts w:ascii="Verdana" w:hAnsi="Verdana"/>
                          <w:color w:val="004271"/>
                          <w:sz w:val="14"/>
                          <w:szCs w:val="14"/>
                        </w:rPr>
                        <w:t>Hjerte</w:t>
                      </w:r>
                      <w:r w:rsidR="00C73B2E" w:rsidRPr="00D96F80">
                        <w:rPr>
                          <w:rFonts w:ascii="Verdana" w:hAnsi="Verdana"/>
                          <w:color w:val="004271"/>
                          <w:sz w:val="14"/>
                          <w:szCs w:val="14"/>
                        </w:rPr>
                        <w:t>-hold 2</w:t>
                      </w:r>
                    </w:p>
                    <w:p w14:paraId="2A87188C" w14:textId="58594056" w:rsidR="00C73B2E" w:rsidRPr="00D96F80" w:rsidRDefault="00C73B2E" w:rsidP="00C73B2E">
                      <w:pPr>
                        <w:pStyle w:val="Listeafsnit"/>
                        <w:numPr>
                          <w:ilvl w:val="0"/>
                          <w:numId w:val="16"/>
                        </w:numPr>
                        <w:rPr>
                          <w:rFonts w:ascii="Verdana" w:hAnsi="Verdana"/>
                          <w:sz w:val="14"/>
                          <w:szCs w:val="14"/>
                        </w:rPr>
                      </w:pPr>
                      <w:r w:rsidRPr="00D96F80">
                        <w:rPr>
                          <w:rFonts w:ascii="Verdana" w:hAnsi="Verdana"/>
                          <w:sz w:val="14"/>
                          <w:szCs w:val="14"/>
                          <w:lang w:val="en-US"/>
                        </w:rPr>
                        <w:t>RSS ≥ 5 stk.</w:t>
                      </w:r>
                    </w:p>
                    <w:p w14:paraId="7FDD5F94" w14:textId="2BCAE6F8" w:rsidR="00C73B2E" w:rsidRPr="00D96F80" w:rsidRDefault="00C73B2E" w:rsidP="00C73B2E">
                      <w:pPr>
                        <w:pStyle w:val="Listeafsnit"/>
                        <w:numPr>
                          <w:ilvl w:val="0"/>
                          <w:numId w:val="16"/>
                        </w:numPr>
                        <w:rPr>
                          <w:rFonts w:ascii="Verdana" w:hAnsi="Verdana"/>
                          <w:sz w:val="14"/>
                          <w:szCs w:val="14"/>
                        </w:rPr>
                      </w:pPr>
                      <w:r w:rsidRPr="00D96F80">
                        <w:rPr>
                          <w:rFonts w:ascii="Verdana" w:hAnsi="Verdana"/>
                          <w:sz w:val="14"/>
                          <w:szCs w:val="14"/>
                          <w:lang w:val="en-US"/>
                        </w:rPr>
                        <w:t>6MWT ≥ 300 m.</w:t>
                      </w:r>
                    </w:p>
                    <w:p w14:paraId="220B8B91" w14:textId="12D767F6" w:rsidR="00D766EB" w:rsidRPr="00D96F80" w:rsidRDefault="00D766EB" w:rsidP="00C73B2E">
                      <w:pPr>
                        <w:pStyle w:val="Listeafsnit"/>
                        <w:numPr>
                          <w:ilvl w:val="0"/>
                          <w:numId w:val="16"/>
                        </w:numPr>
                        <w:rPr>
                          <w:rFonts w:ascii="Verdana" w:hAnsi="Verdana"/>
                          <w:sz w:val="14"/>
                          <w:szCs w:val="14"/>
                        </w:rPr>
                      </w:pPr>
                      <w:r w:rsidRPr="00D96F80">
                        <w:rPr>
                          <w:rFonts w:ascii="Verdana" w:hAnsi="Verdana"/>
                          <w:sz w:val="14"/>
                          <w:szCs w:val="14"/>
                        </w:rPr>
                        <w:t>Kan færdes sikkert udendørs</w:t>
                      </w:r>
                    </w:p>
                    <w:p w14:paraId="01EAA4E4" w14:textId="2FA7335E" w:rsidR="00EB2DAE" w:rsidRPr="00D96F80" w:rsidRDefault="0036510A" w:rsidP="00EB2DAE">
                      <w:pPr>
                        <w:spacing w:after="0"/>
                        <w:rPr>
                          <w:rFonts w:ascii="Verdana" w:hAnsi="Verdana"/>
                          <w:color w:val="004271"/>
                          <w:sz w:val="14"/>
                          <w:szCs w:val="14"/>
                        </w:rPr>
                      </w:pPr>
                      <w:r w:rsidRPr="00D96F80">
                        <w:rPr>
                          <w:rFonts w:ascii="Verdana" w:hAnsi="Verdana"/>
                          <w:color w:val="004271"/>
                          <w:sz w:val="14"/>
                          <w:szCs w:val="14"/>
                        </w:rPr>
                        <w:t>Hjerte</w:t>
                      </w:r>
                      <w:r w:rsidR="00EB2DAE" w:rsidRPr="00D96F80">
                        <w:rPr>
                          <w:rFonts w:ascii="Verdana" w:hAnsi="Verdana"/>
                          <w:color w:val="004271"/>
                          <w:sz w:val="14"/>
                          <w:szCs w:val="14"/>
                        </w:rPr>
                        <w:t>-hold 3</w:t>
                      </w:r>
                    </w:p>
                    <w:p w14:paraId="2BD29F8A" w14:textId="08753407" w:rsidR="00EB2DAE" w:rsidRPr="00D96F80" w:rsidRDefault="00EB2DAE" w:rsidP="00EB2DAE">
                      <w:pPr>
                        <w:pStyle w:val="Listeafsnit"/>
                        <w:numPr>
                          <w:ilvl w:val="0"/>
                          <w:numId w:val="16"/>
                        </w:numPr>
                        <w:spacing w:after="0"/>
                        <w:rPr>
                          <w:rFonts w:ascii="Verdana" w:hAnsi="Verdana"/>
                          <w:sz w:val="14"/>
                          <w:szCs w:val="14"/>
                        </w:rPr>
                      </w:pPr>
                      <w:r w:rsidRPr="00D96F80">
                        <w:rPr>
                          <w:rFonts w:ascii="Verdana" w:hAnsi="Verdana"/>
                          <w:sz w:val="14"/>
                          <w:szCs w:val="14"/>
                        </w:rPr>
                        <w:t>RSS ≥ 10</w:t>
                      </w:r>
                    </w:p>
                    <w:p w14:paraId="4CAFBDAC" w14:textId="178B9CCE" w:rsidR="00EB2DAE" w:rsidRPr="00D96F80" w:rsidRDefault="00EB2DAE" w:rsidP="00EB2DAE">
                      <w:pPr>
                        <w:pStyle w:val="Listeafsnit"/>
                        <w:numPr>
                          <w:ilvl w:val="0"/>
                          <w:numId w:val="16"/>
                        </w:numPr>
                        <w:spacing w:after="0"/>
                        <w:rPr>
                          <w:rFonts w:ascii="Verdana" w:hAnsi="Verdana"/>
                          <w:sz w:val="14"/>
                          <w:szCs w:val="14"/>
                        </w:rPr>
                      </w:pPr>
                      <w:r w:rsidRPr="00D96F80">
                        <w:rPr>
                          <w:rFonts w:ascii="Verdana" w:hAnsi="Verdana"/>
                          <w:sz w:val="14"/>
                          <w:szCs w:val="14"/>
                        </w:rPr>
                        <w:t xml:space="preserve">6 MWT ≥ 450 m. </w:t>
                      </w:r>
                    </w:p>
                    <w:p w14:paraId="4D3A646A" w14:textId="77777777" w:rsidR="00D96F80" w:rsidRPr="00D96F80" w:rsidRDefault="00EB2DAE" w:rsidP="00EB2DAE">
                      <w:pPr>
                        <w:pStyle w:val="Listeafsnit"/>
                        <w:numPr>
                          <w:ilvl w:val="0"/>
                          <w:numId w:val="16"/>
                        </w:numPr>
                        <w:spacing w:after="0"/>
                        <w:rPr>
                          <w:rFonts w:ascii="Verdana" w:hAnsi="Verdana"/>
                          <w:color w:val="004271"/>
                          <w:sz w:val="14"/>
                          <w:szCs w:val="14"/>
                        </w:rPr>
                      </w:pPr>
                      <w:r w:rsidRPr="00D96F80">
                        <w:rPr>
                          <w:rFonts w:ascii="Verdana" w:hAnsi="Verdana"/>
                          <w:sz w:val="14"/>
                          <w:szCs w:val="14"/>
                        </w:rPr>
                        <w:t xml:space="preserve">Kan færdes sikkert udendørs og </w:t>
                      </w:r>
                    </w:p>
                    <w:p w14:paraId="4D4328DA" w14:textId="16581C17" w:rsidR="00EB2DAE" w:rsidRPr="00D96F80" w:rsidRDefault="00EB2DAE" w:rsidP="00EB2DAE">
                      <w:pPr>
                        <w:pStyle w:val="Listeafsnit"/>
                        <w:numPr>
                          <w:ilvl w:val="0"/>
                          <w:numId w:val="16"/>
                        </w:numPr>
                        <w:spacing w:after="0"/>
                        <w:rPr>
                          <w:rFonts w:ascii="Verdana" w:hAnsi="Verdana"/>
                          <w:color w:val="004271"/>
                          <w:sz w:val="14"/>
                          <w:szCs w:val="14"/>
                        </w:rPr>
                      </w:pPr>
                      <w:r w:rsidRPr="00D96F80">
                        <w:rPr>
                          <w:rFonts w:ascii="Verdana" w:hAnsi="Verdana"/>
                          <w:sz w:val="14"/>
                          <w:szCs w:val="14"/>
                        </w:rPr>
                        <w:t>kan gå på trapper/bakker.</w:t>
                      </w:r>
                    </w:p>
                    <w:p w14:paraId="57F9C0E5" w14:textId="464B6BAD" w:rsidR="0036510A" w:rsidRPr="00D96F80" w:rsidRDefault="0036510A" w:rsidP="00EB2DAE">
                      <w:pPr>
                        <w:pStyle w:val="Listeafsnit"/>
                        <w:numPr>
                          <w:ilvl w:val="0"/>
                          <w:numId w:val="16"/>
                        </w:numPr>
                        <w:spacing w:after="0"/>
                        <w:rPr>
                          <w:rFonts w:ascii="Verdana" w:hAnsi="Verdana"/>
                          <w:color w:val="004271"/>
                          <w:sz w:val="16"/>
                          <w:szCs w:val="16"/>
                        </w:rPr>
                      </w:pPr>
                      <w:r w:rsidRPr="00D96F80">
                        <w:rPr>
                          <w:rFonts w:ascii="Verdana" w:hAnsi="Verdana"/>
                          <w:sz w:val="16"/>
                          <w:szCs w:val="16"/>
                        </w:rPr>
                        <w:t>EF: ≥ 45%.</w:t>
                      </w:r>
                    </w:p>
                    <w:p w14:paraId="122AA300" w14:textId="77777777" w:rsidR="00D96F80" w:rsidRDefault="00D96F80" w:rsidP="00D96F80">
                      <w:pPr>
                        <w:spacing w:after="0"/>
                        <w:rPr>
                          <w:rFonts w:ascii="Verdana" w:hAnsi="Verdana"/>
                          <w:color w:val="004271"/>
                          <w:sz w:val="16"/>
                          <w:szCs w:val="16"/>
                        </w:rPr>
                      </w:pPr>
                    </w:p>
                    <w:p w14:paraId="38752398" w14:textId="0A2C4C87" w:rsidR="00D96F80" w:rsidRPr="00ED5142" w:rsidRDefault="00ED5142" w:rsidP="00D96F80">
                      <w:pPr>
                        <w:spacing w:after="0"/>
                        <w:rPr>
                          <w:rFonts w:ascii="Verdana" w:hAnsi="Verdana"/>
                          <w:sz w:val="16"/>
                          <w:szCs w:val="16"/>
                        </w:rPr>
                      </w:pPr>
                      <w:r w:rsidRPr="00ED5142">
                        <w:rPr>
                          <w:rFonts w:ascii="Verdana" w:hAnsi="Verdana"/>
                          <w:color w:val="1F4E79" w:themeColor="accent5" w:themeShade="80"/>
                          <w:sz w:val="16"/>
                          <w:szCs w:val="16"/>
                        </w:rPr>
                        <w:t>OBS!</w:t>
                      </w:r>
                      <w:r w:rsidRPr="00ED5142">
                        <w:rPr>
                          <w:rFonts w:ascii="Verdana" w:hAnsi="Verdana"/>
                          <w:i/>
                          <w:iCs/>
                          <w:color w:val="1F4E79" w:themeColor="accent5" w:themeShade="80"/>
                          <w:sz w:val="16"/>
                          <w:szCs w:val="16"/>
                        </w:rPr>
                        <w:t xml:space="preserve"> </w:t>
                      </w:r>
                      <w:r w:rsidR="001B204A" w:rsidRPr="001B204A">
                        <w:rPr>
                          <w:rFonts w:ascii="Verdana" w:hAnsi="Verdana"/>
                          <w:sz w:val="16"/>
                          <w:szCs w:val="16"/>
                        </w:rPr>
                        <w:t>Ligger</w:t>
                      </w:r>
                      <w:r w:rsidR="00A94F12" w:rsidRPr="00ED5142">
                        <w:rPr>
                          <w:rFonts w:ascii="Verdana" w:hAnsi="Verdana"/>
                          <w:sz w:val="16"/>
                          <w:szCs w:val="16"/>
                        </w:rPr>
                        <w:t xml:space="preserve"> </w:t>
                      </w:r>
                      <w:r w:rsidR="001B204A">
                        <w:rPr>
                          <w:rFonts w:ascii="Verdana" w:hAnsi="Verdana"/>
                          <w:sz w:val="16"/>
                          <w:szCs w:val="16"/>
                        </w:rPr>
                        <w:t xml:space="preserve">borgeren </w:t>
                      </w:r>
                      <w:r w:rsidR="00A94F12" w:rsidRPr="00ED5142">
                        <w:rPr>
                          <w:rFonts w:ascii="Verdana" w:hAnsi="Verdana"/>
                          <w:sz w:val="16"/>
                          <w:szCs w:val="16"/>
                        </w:rPr>
                        <w:t xml:space="preserve">mellem to hold i 6MWT og RSS, </w:t>
                      </w:r>
                      <w:r w:rsidR="00D96F80" w:rsidRPr="00ED5142">
                        <w:rPr>
                          <w:rFonts w:ascii="Verdana" w:hAnsi="Verdana"/>
                          <w:sz w:val="16"/>
                          <w:szCs w:val="16"/>
                        </w:rPr>
                        <w:t>vægter</w:t>
                      </w:r>
                      <w:r w:rsidR="00A94F12" w:rsidRPr="00ED5142">
                        <w:rPr>
                          <w:rFonts w:ascii="Verdana" w:hAnsi="Verdana"/>
                          <w:sz w:val="16"/>
                          <w:szCs w:val="16"/>
                        </w:rPr>
                        <w:t xml:space="preserve"> 6MWT højest</w:t>
                      </w:r>
                      <w:r w:rsidR="001B204A">
                        <w:rPr>
                          <w:rFonts w:ascii="Verdana" w:hAnsi="Verdana"/>
                          <w:sz w:val="16"/>
                          <w:szCs w:val="16"/>
                        </w:rPr>
                        <w:t>!</w:t>
                      </w:r>
                    </w:p>
                    <w:p w14:paraId="175219FC" w14:textId="77777777" w:rsidR="00EB2DAE" w:rsidRPr="00EB2DAE" w:rsidRDefault="00EB2DAE" w:rsidP="00EB2DAE">
                      <w:pPr>
                        <w:rPr>
                          <w:rFonts w:ascii="Verdana" w:hAnsi="Verdana"/>
                          <w:sz w:val="18"/>
                          <w:szCs w:val="18"/>
                        </w:rPr>
                      </w:pPr>
                    </w:p>
                    <w:p w14:paraId="0AAEB9B4" w14:textId="77777777" w:rsidR="007B3B7E" w:rsidRPr="007B3B7E" w:rsidRDefault="007B3B7E" w:rsidP="007B3B7E">
                      <w:pPr>
                        <w:jc w:val="both"/>
                        <w:rPr>
                          <w:rFonts w:ascii="Verdana" w:hAnsi="Verdana"/>
                          <w:b/>
                          <w:bCs/>
                          <w:color w:val="004271"/>
                          <w:sz w:val="18"/>
                          <w:szCs w:val="18"/>
                        </w:rPr>
                      </w:pPr>
                    </w:p>
                    <w:p w14:paraId="2C2C0545" w14:textId="77777777" w:rsidR="007B3B7E" w:rsidRPr="007B3B7E" w:rsidRDefault="007B3B7E" w:rsidP="007B3B7E"/>
                  </w:txbxContent>
                </v:textbox>
                <w10:wrap type="square" anchorx="margin"/>
              </v:shape>
            </w:pict>
          </mc:Fallback>
        </mc:AlternateContent>
      </w:r>
      <w:r w:rsidR="005408E1">
        <w:rPr>
          <w:rFonts w:eastAsia="Times New Roman"/>
          <w:noProof/>
        </w:rPr>
        <mc:AlternateContent>
          <mc:Choice Requires="wps">
            <w:drawing>
              <wp:anchor distT="0" distB="0" distL="114300" distR="114300" simplePos="0" relativeHeight="251658258" behindDoc="0" locked="0" layoutInCell="1" allowOverlap="1" wp14:anchorId="6C3EBCDC" wp14:editId="60793757">
                <wp:simplePos x="0" y="0"/>
                <wp:positionH relativeFrom="column">
                  <wp:posOffset>4435006</wp:posOffset>
                </wp:positionH>
                <wp:positionV relativeFrom="paragraph">
                  <wp:posOffset>1187505</wp:posOffset>
                </wp:positionV>
                <wp:extent cx="164824" cy="7952"/>
                <wp:effectExtent l="0" t="76200" r="26035" b="87630"/>
                <wp:wrapNone/>
                <wp:docPr id="15" name="Lige pilforbindelse 15"/>
                <wp:cNvGraphicFramePr/>
                <a:graphic xmlns:a="http://schemas.openxmlformats.org/drawingml/2006/main">
                  <a:graphicData uri="http://schemas.microsoft.com/office/word/2010/wordprocessingShape">
                    <wps:wsp>
                      <wps:cNvCnPr/>
                      <wps:spPr>
                        <a:xfrm flipV="1">
                          <a:off x="0" y="0"/>
                          <a:ext cx="164824" cy="79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1209B8" id="Lige pilforbindelse 15" o:spid="_x0000_s1026" type="#_x0000_t32" style="position:absolute;margin-left:349.2pt;margin-top:93.5pt;width:13pt;height:.65pt;flip:y;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" strokecolor="#4472c4 [3204]" strokeweight=".5pt">
                <v:stroke endarrow="block" joinstyle="miter"/>
              </v:shape>
            </w:pict>
          </mc:Fallback>
        </mc:AlternateContent>
      </w:r>
      <w:r w:rsidR="005408E1">
        <w:rPr>
          <w:rFonts w:eastAsia="Times New Roman"/>
          <w:noProof/>
        </w:rPr>
        <mc:AlternateContent>
          <mc:Choice Requires="wps">
            <w:drawing>
              <wp:anchor distT="0" distB="0" distL="114300" distR="114300" simplePos="0" relativeHeight="251658257" behindDoc="0" locked="0" layoutInCell="1" allowOverlap="1" wp14:anchorId="20008B92" wp14:editId="254CF599">
                <wp:simplePos x="0" y="0"/>
                <wp:positionH relativeFrom="column">
                  <wp:posOffset>2023607</wp:posOffset>
                </wp:positionH>
                <wp:positionV relativeFrom="paragraph">
                  <wp:posOffset>1195457</wp:posOffset>
                </wp:positionV>
                <wp:extent cx="182880" cy="0"/>
                <wp:effectExtent l="0" t="0" r="0" b="0"/>
                <wp:wrapNone/>
                <wp:docPr id="12" name="Lige forbindelse 12"/>
                <wp:cNvGraphicFramePr/>
                <a:graphic xmlns:a="http://schemas.openxmlformats.org/drawingml/2006/main">
                  <a:graphicData uri="http://schemas.microsoft.com/office/word/2010/wordprocessingShape">
                    <wps:wsp>
                      <wps:cNvCnPr/>
                      <wps:spPr>
                        <a:xfrm>
                          <a:off x="0" y="0"/>
                          <a:ext cx="18288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86C35D" id="Lige forbindelse 12" o:spid="_x0000_s1026" style="position:absolute;z-index:251658257;visibility:visible;mso-wrap-style:square;mso-wrap-distance-left:9pt;mso-wrap-distance-top:0;mso-wrap-distance-right:9pt;mso-wrap-distance-bottom:0;mso-position-horizontal:absolute;mso-position-horizontal-relative:text;mso-position-vertical:absolute;mso-position-vertical-relative:text" from="159.35pt,94.15pt" to="173.75pt,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" strokecolor="#4472c4 [3204]" strokeweight=".5pt">
                <v:stroke joinstyle="miter"/>
              </v:line>
            </w:pict>
          </mc:Fallback>
        </mc:AlternateContent>
      </w:r>
      <w:r w:rsidR="005408E1">
        <w:rPr>
          <w:rFonts w:eastAsia="Times New Roman"/>
          <w:noProof/>
        </w:rPr>
        <mc:AlternateContent>
          <mc:Choice Requires="wps">
            <w:drawing>
              <wp:anchor distT="0" distB="0" distL="114300" distR="114300" simplePos="0" relativeHeight="251658256" behindDoc="0" locked="0" layoutInCell="1" allowOverlap="1" wp14:anchorId="357398DE" wp14:editId="5FFB6F3D">
                <wp:simplePos x="0" y="0"/>
                <wp:positionH relativeFrom="column">
                  <wp:posOffset>2025760</wp:posOffset>
                </wp:positionH>
                <wp:positionV relativeFrom="paragraph">
                  <wp:posOffset>956917</wp:posOffset>
                </wp:positionV>
                <wp:extent cx="172776" cy="7952"/>
                <wp:effectExtent l="0" t="76200" r="17780" b="87630"/>
                <wp:wrapNone/>
                <wp:docPr id="11" name="Lige pilforbindelse 11"/>
                <wp:cNvGraphicFramePr/>
                <a:graphic xmlns:a="http://schemas.openxmlformats.org/drawingml/2006/main">
                  <a:graphicData uri="http://schemas.microsoft.com/office/word/2010/wordprocessingShape">
                    <wps:wsp>
                      <wps:cNvCnPr/>
                      <wps:spPr>
                        <a:xfrm flipV="1">
                          <a:off x="0" y="0"/>
                          <a:ext cx="172776" cy="79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009270" id="Lige pilforbindelse 11" o:spid="_x0000_s1026" type="#_x0000_t32" style="position:absolute;margin-left:159.5pt;margin-top:75.35pt;width:13.6pt;height:.65pt;flip:y;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" strokecolor="black [3200]" strokeweight=".5pt">
                <v:stroke endarrow="block" joinstyle="miter"/>
              </v:shape>
            </w:pict>
          </mc:Fallback>
        </mc:AlternateContent>
      </w:r>
      <w:r w:rsidR="00EB2DAE">
        <w:rPr>
          <w:rFonts w:eastAsia="Times New Roman"/>
          <w:noProof/>
        </w:rPr>
        <mc:AlternateContent>
          <mc:Choice Requires="wps">
            <w:drawing>
              <wp:anchor distT="0" distB="0" distL="114300" distR="114300" simplePos="0" relativeHeight="251658249" behindDoc="0" locked="0" layoutInCell="1" allowOverlap="1" wp14:anchorId="5242B8DE" wp14:editId="25DBCAEC">
                <wp:simplePos x="0" y="0"/>
                <wp:positionH relativeFrom="column">
                  <wp:posOffset>818707</wp:posOffset>
                </wp:positionH>
                <wp:positionV relativeFrom="paragraph">
                  <wp:posOffset>1982912</wp:posOffset>
                </wp:positionV>
                <wp:extent cx="1169581" cy="1509233"/>
                <wp:effectExtent l="0" t="0" r="69215" b="53340"/>
                <wp:wrapNone/>
                <wp:docPr id="10" name="Lige pilforbindelse 10"/>
                <wp:cNvGraphicFramePr/>
                <a:graphic xmlns:a="http://schemas.openxmlformats.org/drawingml/2006/main">
                  <a:graphicData uri="http://schemas.microsoft.com/office/word/2010/wordprocessingShape">
                    <wps:wsp>
                      <wps:cNvCnPr/>
                      <wps:spPr>
                        <a:xfrm>
                          <a:off x="0" y="0"/>
                          <a:ext cx="1169581" cy="15092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A56F50" id="Lige pilforbindelse 10" o:spid="_x0000_s1026" type="#_x0000_t32" style="position:absolute;margin-left:64.45pt;margin-top:156.15pt;width:92.1pt;height:118.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" strokecolor="black [3200]" strokeweight=".5pt">
                <v:stroke endarrow="block" joinstyle="miter"/>
              </v:shape>
            </w:pict>
          </mc:Fallback>
        </mc:AlternateContent>
      </w:r>
      <w:r w:rsidR="00EB2DAE">
        <w:rPr>
          <w:rFonts w:eastAsia="Times New Roman"/>
          <w:noProof/>
        </w:rPr>
        <mc:AlternateContent>
          <mc:Choice Requires="wps">
            <w:drawing>
              <wp:anchor distT="0" distB="0" distL="114300" distR="114300" simplePos="0" relativeHeight="251658250" behindDoc="0" locked="0" layoutInCell="1" allowOverlap="1" wp14:anchorId="41622EBA" wp14:editId="05D88A4B">
                <wp:simplePos x="0" y="0"/>
                <wp:positionH relativeFrom="column">
                  <wp:posOffset>4625163</wp:posOffset>
                </wp:positionH>
                <wp:positionV relativeFrom="paragraph">
                  <wp:posOffset>1993546</wp:posOffset>
                </wp:positionV>
                <wp:extent cx="1061336" cy="1499190"/>
                <wp:effectExtent l="38100" t="0" r="24765" b="63500"/>
                <wp:wrapNone/>
                <wp:docPr id="13" name="Lige pilforbindelse 13"/>
                <wp:cNvGraphicFramePr/>
                <a:graphic xmlns:a="http://schemas.openxmlformats.org/drawingml/2006/main">
                  <a:graphicData uri="http://schemas.microsoft.com/office/word/2010/wordprocessingShape">
                    <wps:wsp>
                      <wps:cNvCnPr/>
                      <wps:spPr>
                        <a:xfrm flipH="1">
                          <a:off x="0" y="0"/>
                          <a:ext cx="1061336" cy="14991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D35264" id="Lige pilforbindelse 13" o:spid="_x0000_s1026" type="#_x0000_t32" style="position:absolute;margin-left:364.2pt;margin-top:156.95pt;width:83.55pt;height:118.05pt;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" strokecolor="black [3200]" strokeweight=".5pt">
                <v:stroke endarrow="block" joinstyle="miter"/>
              </v:shape>
            </w:pict>
          </mc:Fallback>
        </mc:AlternateContent>
      </w:r>
      <w:r w:rsidR="00C73B2E" w:rsidRPr="00B36230">
        <w:rPr>
          <w:rFonts w:eastAsia="Times New Roman"/>
          <w:noProof/>
        </w:rPr>
        <mc:AlternateContent>
          <mc:Choice Requires="wps">
            <w:drawing>
              <wp:anchor distT="45720" distB="45720" distL="114300" distR="114300" simplePos="0" relativeHeight="251658245" behindDoc="0" locked="0" layoutInCell="1" allowOverlap="1" wp14:anchorId="320BA0E7" wp14:editId="168664C4">
                <wp:simplePos x="0" y="0"/>
                <wp:positionH relativeFrom="page">
                  <wp:posOffset>5053478</wp:posOffset>
                </wp:positionH>
                <wp:positionV relativeFrom="paragraph">
                  <wp:posOffset>297830</wp:posOffset>
                </wp:positionV>
                <wp:extent cx="2236470" cy="1701800"/>
                <wp:effectExtent l="0" t="0" r="11430" b="12700"/>
                <wp:wrapSquare wrapText="bothSides"/>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1701800"/>
                        </a:xfrm>
                        <a:prstGeom prst="rect">
                          <a:avLst/>
                        </a:prstGeom>
                        <a:solidFill>
                          <a:srgbClr val="FFFFFF"/>
                        </a:solidFill>
                        <a:ln w="9525">
                          <a:solidFill>
                            <a:srgbClr val="000000"/>
                          </a:solidFill>
                          <a:miter lim="800000"/>
                          <a:headEnd/>
                          <a:tailEnd/>
                        </a:ln>
                      </wps:spPr>
                      <wps:txbx>
                        <w:txbxContent>
                          <w:p w14:paraId="585BEE1D" w14:textId="65E358CA" w:rsidR="00E111DC" w:rsidRPr="00C73B2E" w:rsidRDefault="00E111DC" w:rsidP="00C73B2E">
                            <w:pPr>
                              <w:rPr>
                                <w:b/>
                                <w:bCs/>
                              </w:rPr>
                            </w:pPr>
                            <w:r>
                              <w:rPr>
                                <w:rFonts w:ascii="Verdana" w:hAnsi="Verdana"/>
                                <w:b/>
                                <w:bCs/>
                                <w:color w:val="004271"/>
                                <w:sz w:val="18"/>
                                <w:szCs w:val="18"/>
                              </w:rPr>
                              <w:t>Evt. andre relevante hold</w:t>
                            </w:r>
                          </w:p>
                          <w:p w14:paraId="3673DB9F" w14:textId="1261BEC9" w:rsidR="00D766EB" w:rsidRPr="00D766EB" w:rsidRDefault="00C70457" w:rsidP="00E111DC">
                            <w:pPr>
                              <w:pStyle w:val="Listeafsnit"/>
                              <w:numPr>
                                <w:ilvl w:val="0"/>
                                <w:numId w:val="9"/>
                              </w:numPr>
                              <w:spacing w:before="120" w:after="120"/>
                              <w:rPr>
                                <w:b/>
                                <w:bCs/>
                              </w:rPr>
                            </w:pPr>
                            <w:r>
                              <w:rPr>
                                <w:rFonts w:ascii="Verdana" w:hAnsi="Verdana"/>
                                <w:sz w:val="18"/>
                                <w:szCs w:val="18"/>
                              </w:rPr>
                              <w:t xml:space="preserve"> </w:t>
                            </w:r>
                            <w:r w:rsidR="00D766EB">
                              <w:rPr>
                                <w:rFonts w:ascii="Verdana" w:hAnsi="Verdana"/>
                                <w:sz w:val="18"/>
                                <w:szCs w:val="18"/>
                              </w:rPr>
                              <w:t>Med/geri</w:t>
                            </w:r>
                            <w:r w:rsidR="005408E1">
                              <w:rPr>
                                <w:rFonts w:ascii="Verdana" w:hAnsi="Verdana"/>
                                <w:sz w:val="18"/>
                                <w:szCs w:val="18"/>
                              </w:rPr>
                              <w:t xml:space="preserve"> 1 eller 2.</w:t>
                            </w:r>
                            <w:r w:rsidR="00D766EB">
                              <w:rPr>
                                <w:rFonts w:ascii="Verdana" w:hAnsi="Verdana"/>
                                <w:sz w:val="18"/>
                                <w:szCs w:val="18"/>
                              </w:rPr>
                              <w:t xml:space="preserve"> </w:t>
                            </w:r>
                            <w:r w:rsidR="00E111DC" w:rsidRPr="007B3B7E">
                              <w:rPr>
                                <w:rFonts w:ascii="Verdana" w:hAnsi="Verdana"/>
                                <w:sz w:val="18"/>
                                <w:szCs w:val="18"/>
                              </w:rPr>
                              <w:t xml:space="preserve"> </w:t>
                            </w:r>
                          </w:p>
                          <w:p w14:paraId="39838045" w14:textId="778067C4" w:rsidR="00AE279A" w:rsidRPr="00BA1D09" w:rsidRDefault="00D26B3D" w:rsidP="000C0A47">
                            <w:pPr>
                              <w:pStyle w:val="Listeafsnit"/>
                              <w:numPr>
                                <w:ilvl w:val="0"/>
                                <w:numId w:val="9"/>
                              </w:numPr>
                              <w:spacing w:before="120" w:after="120"/>
                              <w:rPr>
                                <w:b/>
                                <w:bCs/>
                                <w:color w:val="FF0000"/>
                                <w:lang w:val="en-US"/>
                              </w:rPr>
                            </w:pPr>
                            <w:r w:rsidRPr="005408E1">
                              <w:rPr>
                                <w:rFonts w:ascii="Verdana" w:hAnsi="Verdana"/>
                                <w:sz w:val="18"/>
                                <w:szCs w:val="18"/>
                                <w:lang w:val="en-US"/>
                              </w:rPr>
                              <w:t xml:space="preserve"> </w:t>
                            </w:r>
                            <w:r w:rsidR="00E111DC" w:rsidRPr="005408E1">
                              <w:rPr>
                                <w:rFonts w:ascii="Verdana" w:hAnsi="Verdana"/>
                                <w:sz w:val="18"/>
                                <w:szCs w:val="18"/>
                                <w:lang w:val="en-US"/>
                              </w:rPr>
                              <w:t xml:space="preserve">ICURA-hold 1 </w:t>
                            </w:r>
                            <w:r w:rsidR="005408E1">
                              <w:rPr>
                                <w:rFonts w:ascii="Verdana" w:hAnsi="Verdana"/>
                                <w:sz w:val="18"/>
                                <w:szCs w:val="18"/>
                                <w:lang w:val="en-US"/>
                              </w:rPr>
                              <w:t>eller</w:t>
                            </w:r>
                            <w:r w:rsidR="00E111DC" w:rsidRPr="005408E1">
                              <w:rPr>
                                <w:rFonts w:ascii="Verdana" w:hAnsi="Verdana"/>
                                <w:sz w:val="18"/>
                                <w:szCs w:val="18"/>
                                <w:lang w:val="en-US"/>
                              </w:rPr>
                              <w:t xml:space="preserve"> 2</w:t>
                            </w:r>
                            <w:r w:rsidR="00AE279A" w:rsidRPr="005408E1">
                              <w:rPr>
                                <w:rFonts w:ascii="Verdana" w:hAnsi="Verdana"/>
                                <w:sz w:val="18"/>
                                <w:szCs w:val="18"/>
                                <w:lang w:val="en-US"/>
                              </w:rPr>
                              <w:t xml:space="preserve"> (§140)</w:t>
                            </w:r>
                            <w:r w:rsidR="00E111DC" w:rsidRPr="005408E1">
                              <w:rPr>
                                <w:rFonts w:ascii="Verdana" w:hAnsi="Verdana"/>
                                <w:sz w:val="18"/>
                                <w:szCs w:val="18"/>
                                <w:lang w:val="en-US"/>
                              </w:rPr>
                              <w:t>.</w:t>
                            </w:r>
                            <w:r w:rsidR="00D766EB" w:rsidRPr="005408E1">
                              <w:rPr>
                                <w:rFonts w:ascii="Verdana" w:hAnsi="Verdana"/>
                                <w:sz w:val="18"/>
                                <w:szCs w:val="18"/>
                                <w:lang w:val="en-US"/>
                              </w:rPr>
                              <w:t xml:space="preserve"> </w:t>
                            </w:r>
                          </w:p>
                          <w:p w14:paraId="2D418432" w14:textId="77777777" w:rsidR="00BA1D09" w:rsidRPr="00DC2FFA" w:rsidRDefault="00BA1D09" w:rsidP="00BA1D09">
                            <w:pPr>
                              <w:pStyle w:val="Listeafsnit"/>
                              <w:spacing w:before="120" w:after="120"/>
                              <w:ind w:left="0"/>
                              <w:rPr>
                                <w:b/>
                                <w:bCs/>
                                <w:color w:val="FF0000"/>
                                <w:lang w:val="en-US"/>
                              </w:rPr>
                            </w:pPr>
                          </w:p>
                          <w:p w14:paraId="5AB084BB" w14:textId="3ED400DE" w:rsidR="00DC2FFA" w:rsidRPr="001B204A" w:rsidRDefault="00EE5DB3" w:rsidP="00EE5DB3">
                            <w:pPr>
                              <w:pStyle w:val="Listeafsnit"/>
                              <w:spacing w:before="120" w:after="120"/>
                              <w:ind w:left="0"/>
                            </w:pPr>
                            <w:r w:rsidRPr="001B204A">
                              <w:t>Dette h</w:t>
                            </w:r>
                            <w:r w:rsidR="00204ECF" w:rsidRPr="001B204A">
                              <w:t>vis stort funktionstab eller meget lavt funktions</w:t>
                            </w:r>
                            <w:r w:rsidR="00181FA4" w:rsidRPr="001B204A">
                              <w:t>niveau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BA0E7" id="Tekstfelt 4" o:spid="_x0000_s1030" type="#_x0000_t202" style="position:absolute;margin-left:397.9pt;margin-top:23.45pt;width:176.1pt;height:134pt;z-index:25165824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">
                <v:textbox>
                  <w:txbxContent>
                    <w:p w14:paraId="585BEE1D" w14:textId="65E358CA" w:rsidR="00E111DC" w:rsidRPr="00C73B2E" w:rsidRDefault="00E111DC" w:rsidP="00C73B2E">
                      <w:pPr>
                        <w:rPr>
                          <w:b/>
                          <w:bCs/>
                        </w:rPr>
                      </w:pPr>
                      <w:r>
                        <w:rPr>
                          <w:rFonts w:ascii="Verdana" w:hAnsi="Verdana"/>
                          <w:b/>
                          <w:bCs/>
                          <w:color w:val="004271"/>
                          <w:sz w:val="18"/>
                          <w:szCs w:val="18"/>
                        </w:rPr>
                        <w:t>Evt. andre relevante hold</w:t>
                      </w:r>
                    </w:p>
                    <w:p w14:paraId="3673DB9F" w14:textId="1261BEC9" w:rsidR="00D766EB" w:rsidRPr="00D766EB" w:rsidRDefault="00C70457" w:rsidP="00E111DC">
                      <w:pPr>
                        <w:pStyle w:val="Listeafsnit"/>
                        <w:numPr>
                          <w:ilvl w:val="0"/>
                          <w:numId w:val="9"/>
                        </w:numPr>
                        <w:spacing w:before="120" w:after="120"/>
                        <w:rPr>
                          <w:b/>
                          <w:bCs/>
                        </w:rPr>
                      </w:pPr>
                      <w:r>
                        <w:rPr>
                          <w:rFonts w:ascii="Verdana" w:hAnsi="Verdana"/>
                          <w:sz w:val="18"/>
                          <w:szCs w:val="18"/>
                        </w:rPr>
                        <w:t xml:space="preserve"> </w:t>
                      </w:r>
                      <w:r w:rsidR="00D766EB">
                        <w:rPr>
                          <w:rFonts w:ascii="Verdana" w:hAnsi="Verdana"/>
                          <w:sz w:val="18"/>
                          <w:szCs w:val="18"/>
                        </w:rPr>
                        <w:t>Med/geri</w:t>
                      </w:r>
                      <w:r w:rsidR="005408E1">
                        <w:rPr>
                          <w:rFonts w:ascii="Verdana" w:hAnsi="Verdana"/>
                          <w:sz w:val="18"/>
                          <w:szCs w:val="18"/>
                        </w:rPr>
                        <w:t xml:space="preserve"> 1 eller 2.</w:t>
                      </w:r>
                      <w:r w:rsidR="00D766EB">
                        <w:rPr>
                          <w:rFonts w:ascii="Verdana" w:hAnsi="Verdana"/>
                          <w:sz w:val="18"/>
                          <w:szCs w:val="18"/>
                        </w:rPr>
                        <w:t xml:space="preserve"> </w:t>
                      </w:r>
                      <w:r w:rsidR="00E111DC" w:rsidRPr="007B3B7E">
                        <w:rPr>
                          <w:rFonts w:ascii="Verdana" w:hAnsi="Verdana"/>
                          <w:sz w:val="18"/>
                          <w:szCs w:val="18"/>
                        </w:rPr>
                        <w:t xml:space="preserve"> </w:t>
                      </w:r>
                    </w:p>
                    <w:p w14:paraId="39838045" w14:textId="778067C4" w:rsidR="00AE279A" w:rsidRPr="00BA1D09" w:rsidRDefault="00D26B3D" w:rsidP="000C0A47">
                      <w:pPr>
                        <w:pStyle w:val="Listeafsnit"/>
                        <w:numPr>
                          <w:ilvl w:val="0"/>
                          <w:numId w:val="9"/>
                        </w:numPr>
                        <w:spacing w:before="120" w:after="120"/>
                        <w:rPr>
                          <w:b/>
                          <w:bCs/>
                          <w:color w:val="FF0000"/>
                          <w:lang w:val="en-US"/>
                        </w:rPr>
                      </w:pPr>
                      <w:r w:rsidRPr="005408E1">
                        <w:rPr>
                          <w:rFonts w:ascii="Verdana" w:hAnsi="Verdana"/>
                          <w:sz w:val="18"/>
                          <w:szCs w:val="18"/>
                          <w:lang w:val="en-US"/>
                        </w:rPr>
                        <w:t xml:space="preserve"> </w:t>
                      </w:r>
                      <w:r w:rsidR="00E111DC" w:rsidRPr="005408E1">
                        <w:rPr>
                          <w:rFonts w:ascii="Verdana" w:hAnsi="Verdana"/>
                          <w:sz w:val="18"/>
                          <w:szCs w:val="18"/>
                          <w:lang w:val="en-US"/>
                        </w:rPr>
                        <w:t xml:space="preserve">ICURA-hold 1 </w:t>
                      </w:r>
                      <w:r w:rsidR="005408E1">
                        <w:rPr>
                          <w:rFonts w:ascii="Verdana" w:hAnsi="Verdana"/>
                          <w:sz w:val="18"/>
                          <w:szCs w:val="18"/>
                          <w:lang w:val="en-US"/>
                        </w:rPr>
                        <w:t>eller</w:t>
                      </w:r>
                      <w:r w:rsidR="00E111DC" w:rsidRPr="005408E1">
                        <w:rPr>
                          <w:rFonts w:ascii="Verdana" w:hAnsi="Verdana"/>
                          <w:sz w:val="18"/>
                          <w:szCs w:val="18"/>
                          <w:lang w:val="en-US"/>
                        </w:rPr>
                        <w:t xml:space="preserve"> 2</w:t>
                      </w:r>
                      <w:r w:rsidR="00AE279A" w:rsidRPr="005408E1">
                        <w:rPr>
                          <w:rFonts w:ascii="Verdana" w:hAnsi="Verdana"/>
                          <w:sz w:val="18"/>
                          <w:szCs w:val="18"/>
                          <w:lang w:val="en-US"/>
                        </w:rPr>
                        <w:t xml:space="preserve"> (§140)</w:t>
                      </w:r>
                      <w:r w:rsidR="00E111DC" w:rsidRPr="005408E1">
                        <w:rPr>
                          <w:rFonts w:ascii="Verdana" w:hAnsi="Verdana"/>
                          <w:sz w:val="18"/>
                          <w:szCs w:val="18"/>
                          <w:lang w:val="en-US"/>
                        </w:rPr>
                        <w:t>.</w:t>
                      </w:r>
                      <w:r w:rsidR="00D766EB" w:rsidRPr="005408E1">
                        <w:rPr>
                          <w:rFonts w:ascii="Verdana" w:hAnsi="Verdana"/>
                          <w:sz w:val="18"/>
                          <w:szCs w:val="18"/>
                          <w:lang w:val="en-US"/>
                        </w:rPr>
                        <w:t xml:space="preserve"> </w:t>
                      </w:r>
                    </w:p>
                    <w:p w14:paraId="2D418432" w14:textId="77777777" w:rsidR="00BA1D09" w:rsidRPr="00DC2FFA" w:rsidRDefault="00BA1D09" w:rsidP="00BA1D09">
                      <w:pPr>
                        <w:pStyle w:val="Listeafsnit"/>
                        <w:spacing w:before="120" w:after="120"/>
                        <w:ind w:left="0"/>
                        <w:rPr>
                          <w:b/>
                          <w:bCs/>
                          <w:color w:val="FF0000"/>
                          <w:lang w:val="en-US"/>
                        </w:rPr>
                      </w:pPr>
                    </w:p>
                    <w:p w14:paraId="5AB084BB" w14:textId="3ED400DE" w:rsidR="00DC2FFA" w:rsidRPr="001B204A" w:rsidRDefault="00EE5DB3" w:rsidP="00EE5DB3">
                      <w:pPr>
                        <w:pStyle w:val="Listeafsnit"/>
                        <w:spacing w:before="120" w:after="120"/>
                        <w:ind w:left="0"/>
                      </w:pPr>
                      <w:r w:rsidRPr="001B204A">
                        <w:t>Dette h</w:t>
                      </w:r>
                      <w:r w:rsidR="00204ECF" w:rsidRPr="001B204A">
                        <w:t>vis stort funktionstab eller meget lavt funktions</w:t>
                      </w:r>
                      <w:r w:rsidR="00181FA4" w:rsidRPr="001B204A">
                        <w:t>niveau</w:t>
                      </w:r>
                    </w:p>
                  </w:txbxContent>
                </v:textbox>
                <w10:wrap type="square" anchorx="page"/>
              </v:shape>
            </w:pict>
          </mc:Fallback>
        </mc:AlternateContent>
      </w:r>
      <w:r w:rsidR="00C73B2E" w:rsidRPr="00B36230">
        <w:rPr>
          <w:rFonts w:eastAsia="Times New Roman"/>
          <w:noProof/>
        </w:rPr>
        <mc:AlternateContent>
          <mc:Choice Requires="wps">
            <w:drawing>
              <wp:anchor distT="45720" distB="45720" distL="114300" distR="114300" simplePos="0" relativeHeight="251658246" behindDoc="0" locked="0" layoutInCell="1" allowOverlap="1" wp14:anchorId="6E0F815B" wp14:editId="28AD0115">
                <wp:simplePos x="0" y="0"/>
                <wp:positionH relativeFrom="margin">
                  <wp:posOffset>-214778</wp:posOffset>
                </wp:positionH>
                <wp:positionV relativeFrom="paragraph">
                  <wp:posOffset>288467</wp:posOffset>
                </wp:positionV>
                <wp:extent cx="2236470" cy="1701800"/>
                <wp:effectExtent l="0" t="0" r="11430" b="12700"/>
                <wp:wrapSquare wrapText="bothSides"/>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1701800"/>
                        </a:xfrm>
                        <a:prstGeom prst="rect">
                          <a:avLst/>
                        </a:prstGeom>
                        <a:solidFill>
                          <a:srgbClr val="FFFFFF"/>
                        </a:solidFill>
                        <a:ln w="9525">
                          <a:solidFill>
                            <a:srgbClr val="000000"/>
                          </a:solidFill>
                          <a:miter lim="800000"/>
                          <a:headEnd/>
                          <a:tailEnd/>
                        </a:ln>
                      </wps:spPr>
                      <wps:txbx>
                        <w:txbxContent>
                          <w:p w14:paraId="6F5BE314" w14:textId="77777777" w:rsidR="00E111DC" w:rsidRPr="003E587F" w:rsidRDefault="00E111DC" w:rsidP="00E111DC">
                            <w:pPr>
                              <w:spacing w:after="0"/>
                              <w:jc w:val="center"/>
                              <w:rPr>
                                <w:rFonts w:ascii="Verdana" w:hAnsi="Verdana"/>
                                <w:b/>
                                <w:bCs/>
                                <w:color w:val="004271"/>
                                <w:sz w:val="18"/>
                                <w:szCs w:val="18"/>
                              </w:rPr>
                            </w:pPr>
                            <w:r w:rsidRPr="00E26772">
                              <w:rPr>
                                <w:rFonts w:ascii="Verdana" w:hAnsi="Verdana"/>
                                <w:b/>
                                <w:bCs/>
                                <w:color w:val="004271"/>
                                <w:sz w:val="18"/>
                                <w:szCs w:val="18"/>
                              </w:rPr>
                              <w:t xml:space="preserve">Individuel </w:t>
                            </w:r>
                            <w:r>
                              <w:rPr>
                                <w:rFonts w:ascii="Verdana" w:hAnsi="Verdana"/>
                                <w:b/>
                                <w:bCs/>
                                <w:color w:val="004271"/>
                                <w:sz w:val="18"/>
                                <w:szCs w:val="18"/>
                              </w:rPr>
                              <w:t>intervention</w:t>
                            </w:r>
                          </w:p>
                          <w:p w14:paraId="33236217" w14:textId="77777777" w:rsidR="00E111DC" w:rsidRPr="007B3B7E" w:rsidRDefault="00E111DC" w:rsidP="00E111DC">
                            <w:pPr>
                              <w:pStyle w:val="Listeafsnit"/>
                              <w:numPr>
                                <w:ilvl w:val="0"/>
                                <w:numId w:val="9"/>
                              </w:numPr>
                              <w:spacing w:before="120" w:after="120"/>
                              <w:contextualSpacing w:val="0"/>
                              <w:rPr>
                                <w:rFonts w:ascii="Verdana" w:hAnsi="Verdana"/>
                                <w:sz w:val="18"/>
                                <w:szCs w:val="18"/>
                              </w:rPr>
                            </w:pPr>
                            <w:r>
                              <w:rPr>
                                <w:rFonts w:ascii="Verdana" w:hAnsi="Verdana"/>
                                <w:sz w:val="18"/>
                                <w:szCs w:val="18"/>
                              </w:rPr>
                              <w:t xml:space="preserve"> </w:t>
                            </w:r>
                            <w:r w:rsidRPr="003D285F">
                              <w:rPr>
                                <w:rFonts w:ascii="Verdana" w:hAnsi="Verdana"/>
                                <w:sz w:val="18"/>
                                <w:szCs w:val="18"/>
                              </w:rPr>
                              <w:t xml:space="preserve">Kontinuerligt og superviseret </w:t>
                            </w:r>
                            <w:r>
                              <w:rPr>
                                <w:rFonts w:ascii="Verdana" w:hAnsi="Verdana"/>
                                <w:sz w:val="18"/>
                                <w:szCs w:val="18"/>
                              </w:rPr>
                              <w:t>genoptrænings</w:t>
                            </w:r>
                            <w:r w:rsidRPr="003D285F">
                              <w:rPr>
                                <w:rFonts w:ascii="Verdana" w:hAnsi="Verdana"/>
                                <w:sz w:val="18"/>
                                <w:szCs w:val="18"/>
                              </w:rPr>
                              <w:t>forløb</w:t>
                            </w:r>
                            <w:r>
                              <w:rPr>
                                <w:rFonts w:ascii="Verdana" w:hAnsi="Verdana"/>
                                <w:sz w:val="18"/>
                                <w:szCs w:val="18"/>
                              </w:rPr>
                              <w:t>.</w:t>
                            </w:r>
                          </w:p>
                          <w:p w14:paraId="3BDD86B4" w14:textId="05E4A4A7" w:rsidR="00E111DC" w:rsidRDefault="00C73B2E" w:rsidP="00E111DC">
                            <w:pPr>
                              <w:pStyle w:val="Listeafsnit"/>
                              <w:numPr>
                                <w:ilvl w:val="0"/>
                                <w:numId w:val="9"/>
                              </w:numPr>
                              <w:spacing w:before="120" w:after="120"/>
                              <w:rPr>
                                <w:rFonts w:ascii="Verdana" w:hAnsi="Verdana"/>
                                <w:sz w:val="18"/>
                                <w:szCs w:val="18"/>
                              </w:rPr>
                            </w:pPr>
                            <w:r>
                              <w:rPr>
                                <w:rFonts w:ascii="Verdana" w:hAnsi="Verdana"/>
                                <w:sz w:val="18"/>
                                <w:szCs w:val="18"/>
                              </w:rPr>
                              <w:t xml:space="preserve"> </w:t>
                            </w:r>
                            <w:r w:rsidR="00E111DC">
                              <w:rPr>
                                <w:rFonts w:ascii="Verdana" w:hAnsi="Verdana"/>
                                <w:sz w:val="18"/>
                                <w:szCs w:val="18"/>
                              </w:rPr>
                              <w:t xml:space="preserve">Evt. benytte </w:t>
                            </w:r>
                            <w:r w:rsidR="00E111DC" w:rsidRPr="003D285F">
                              <w:rPr>
                                <w:rFonts w:ascii="Verdana" w:hAnsi="Verdana"/>
                                <w:sz w:val="18"/>
                                <w:szCs w:val="18"/>
                              </w:rPr>
                              <w:t>ICURA</w:t>
                            </w:r>
                            <w:r w:rsidR="00530A24">
                              <w:rPr>
                                <w:rFonts w:ascii="Verdana" w:hAnsi="Verdana"/>
                                <w:sz w:val="18"/>
                                <w:szCs w:val="18"/>
                              </w:rPr>
                              <w:t xml:space="preserve"> eller Exorlive Go</w:t>
                            </w:r>
                            <w:r w:rsidR="00E111DC" w:rsidRPr="003D285F">
                              <w:rPr>
                                <w:rFonts w:ascii="Verdana" w:hAnsi="Verdana"/>
                                <w:sz w:val="18"/>
                                <w:szCs w:val="18"/>
                              </w:rPr>
                              <w:t xml:space="preserve"> </w:t>
                            </w:r>
                            <w:r w:rsidR="00E111DC">
                              <w:rPr>
                                <w:rFonts w:ascii="Verdana" w:hAnsi="Verdana"/>
                                <w:sz w:val="18"/>
                                <w:szCs w:val="18"/>
                              </w:rPr>
                              <w:t>til at understøtte</w:t>
                            </w:r>
                            <w:r w:rsidR="00E111DC" w:rsidRPr="003D285F">
                              <w:rPr>
                                <w:rFonts w:ascii="Verdana" w:hAnsi="Verdana"/>
                                <w:sz w:val="18"/>
                                <w:szCs w:val="18"/>
                              </w:rPr>
                              <w:t xml:space="preserve"> hjemme</w:t>
                            </w:r>
                            <w:r w:rsidR="00E111DC">
                              <w:rPr>
                                <w:rFonts w:ascii="Verdana" w:hAnsi="Verdana"/>
                                <w:sz w:val="18"/>
                                <w:szCs w:val="18"/>
                              </w:rPr>
                              <w:t>øvelser</w:t>
                            </w:r>
                            <w:r w:rsidR="00EB2DAE">
                              <w:rPr>
                                <w:rFonts w:ascii="Verdana" w:hAnsi="Verdana"/>
                                <w:sz w:val="18"/>
                                <w:szCs w:val="18"/>
                              </w:rPr>
                              <w:t xml:space="preserve">/selvtræning </w:t>
                            </w:r>
                          </w:p>
                          <w:p w14:paraId="19DB7069" w14:textId="77777777" w:rsidR="00E111DC" w:rsidRPr="007B3B7E" w:rsidRDefault="00E111DC" w:rsidP="00E111DC">
                            <w:pPr>
                              <w:jc w:val="both"/>
                              <w:rPr>
                                <w:rFonts w:ascii="Verdana" w:hAnsi="Verdana"/>
                                <w:b/>
                                <w:bCs/>
                                <w:color w:val="004271"/>
                                <w:sz w:val="18"/>
                                <w:szCs w:val="18"/>
                              </w:rPr>
                            </w:pPr>
                          </w:p>
                          <w:p w14:paraId="12742817" w14:textId="77777777" w:rsidR="00E111DC" w:rsidRPr="007B3B7E" w:rsidRDefault="00E111DC" w:rsidP="00E111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F815B" id="Tekstfelt 5" o:spid="_x0000_s1031" type="#_x0000_t202" style="position:absolute;margin-left:-16.9pt;margin-top:22.7pt;width:176.1pt;height:13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">
                <v:textbox>
                  <w:txbxContent>
                    <w:p w14:paraId="6F5BE314" w14:textId="77777777" w:rsidR="00E111DC" w:rsidRPr="003E587F" w:rsidRDefault="00E111DC" w:rsidP="00E111DC">
                      <w:pPr>
                        <w:spacing w:after="0"/>
                        <w:jc w:val="center"/>
                        <w:rPr>
                          <w:rFonts w:ascii="Verdana" w:hAnsi="Verdana"/>
                          <w:b/>
                          <w:bCs/>
                          <w:color w:val="004271"/>
                          <w:sz w:val="18"/>
                          <w:szCs w:val="18"/>
                        </w:rPr>
                      </w:pPr>
                      <w:r w:rsidRPr="00E26772">
                        <w:rPr>
                          <w:rFonts w:ascii="Verdana" w:hAnsi="Verdana"/>
                          <w:b/>
                          <w:bCs/>
                          <w:color w:val="004271"/>
                          <w:sz w:val="18"/>
                          <w:szCs w:val="18"/>
                        </w:rPr>
                        <w:t xml:space="preserve">Individuel </w:t>
                      </w:r>
                      <w:r>
                        <w:rPr>
                          <w:rFonts w:ascii="Verdana" w:hAnsi="Verdana"/>
                          <w:b/>
                          <w:bCs/>
                          <w:color w:val="004271"/>
                          <w:sz w:val="18"/>
                          <w:szCs w:val="18"/>
                        </w:rPr>
                        <w:t>intervention</w:t>
                      </w:r>
                    </w:p>
                    <w:p w14:paraId="33236217" w14:textId="77777777" w:rsidR="00E111DC" w:rsidRPr="007B3B7E" w:rsidRDefault="00E111DC" w:rsidP="00E111DC">
                      <w:pPr>
                        <w:pStyle w:val="Listeafsnit"/>
                        <w:numPr>
                          <w:ilvl w:val="0"/>
                          <w:numId w:val="9"/>
                        </w:numPr>
                        <w:spacing w:before="120" w:after="120"/>
                        <w:contextualSpacing w:val="0"/>
                        <w:rPr>
                          <w:rFonts w:ascii="Verdana" w:hAnsi="Verdana"/>
                          <w:sz w:val="18"/>
                          <w:szCs w:val="18"/>
                        </w:rPr>
                      </w:pPr>
                      <w:r>
                        <w:rPr>
                          <w:rFonts w:ascii="Verdana" w:hAnsi="Verdana"/>
                          <w:sz w:val="18"/>
                          <w:szCs w:val="18"/>
                        </w:rPr>
                        <w:t xml:space="preserve"> </w:t>
                      </w:r>
                      <w:r w:rsidRPr="003D285F">
                        <w:rPr>
                          <w:rFonts w:ascii="Verdana" w:hAnsi="Verdana"/>
                          <w:sz w:val="18"/>
                          <w:szCs w:val="18"/>
                        </w:rPr>
                        <w:t xml:space="preserve">Kontinuerligt og superviseret </w:t>
                      </w:r>
                      <w:r>
                        <w:rPr>
                          <w:rFonts w:ascii="Verdana" w:hAnsi="Verdana"/>
                          <w:sz w:val="18"/>
                          <w:szCs w:val="18"/>
                        </w:rPr>
                        <w:t>genoptrænings</w:t>
                      </w:r>
                      <w:r w:rsidRPr="003D285F">
                        <w:rPr>
                          <w:rFonts w:ascii="Verdana" w:hAnsi="Verdana"/>
                          <w:sz w:val="18"/>
                          <w:szCs w:val="18"/>
                        </w:rPr>
                        <w:t>forløb</w:t>
                      </w:r>
                      <w:r>
                        <w:rPr>
                          <w:rFonts w:ascii="Verdana" w:hAnsi="Verdana"/>
                          <w:sz w:val="18"/>
                          <w:szCs w:val="18"/>
                        </w:rPr>
                        <w:t>.</w:t>
                      </w:r>
                    </w:p>
                    <w:p w14:paraId="3BDD86B4" w14:textId="05E4A4A7" w:rsidR="00E111DC" w:rsidRDefault="00C73B2E" w:rsidP="00E111DC">
                      <w:pPr>
                        <w:pStyle w:val="Listeafsnit"/>
                        <w:numPr>
                          <w:ilvl w:val="0"/>
                          <w:numId w:val="9"/>
                        </w:numPr>
                        <w:spacing w:before="120" w:after="120"/>
                        <w:rPr>
                          <w:rFonts w:ascii="Verdana" w:hAnsi="Verdana"/>
                          <w:sz w:val="18"/>
                          <w:szCs w:val="18"/>
                        </w:rPr>
                      </w:pPr>
                      <w:r>
                        <w:rPr>
                          <w:rFonts w:ascii="Verdana" w:hAnsi="Verdana"/>
                          <w:sz w:val="18"/>
                          <w:szCs w:val="18"/>
                        </w:rPr>
                        <w:t xml:space="preserve"> </w:t>
                      </w:r>
                      <w:r w:rsidR="00E111DC">
                        <w:rPr>
                          <w:rFonts w:ascii="Verdana" w:hAnsi="Verdana"/>
                          <w:sz w:val="18"/>
                          <w:szCs w:val="18"/>
                        </w:rPr>
                        <w:t xml:space="preserve">Evt. benytte </w:t>
                      </w:r>
                      <w:r w:rsidR="00E111DC" w:rsidRPr="003D285F">
                        <w:rPr>
                          <w:rFonts w:ascii="Verdana" w:hAnsi="Verdana"/>
                          <w:sz w:val="18"/>
                          <w:szCs w:val="18"/>
                        </w:rPr>
                        <w:t>ICURA</w:t>
                      </w:r>
                      <w:r w:rsidR="00530A24">
                        <w:rPr>
                          <w:rFonts w:ascii="Verdana" w:hAnsi="Verdana"/>
                          <w:sz w:val="18"/>
                          <w:szCs w:val="18"/>
                        </w:rPr>
                        <w:t xml:space="preserve"> eller Exorlive Go</w:t>
                      </w:r>
                      <w:r w:rsidR="00E111DC" w:rsidRPr="003D285F">
                        <w:rPr>
                          <w:rFonts w:ascii="Verdana" w:hAnsi="Verdana"/>
                          <w:sz w:val="18"/>
                          <w:szCs w:val="18"/>
                        </w:rPr>
                        <w:t xml:space="preserve"> </w:t>
                      </w:r>
                      <w:r w:rsidR="00E111DC">
                        <w:rPr>
                          <w:rFonts w:ascii="Verdana" w:hAnsi="Verdana"/>
                          <w:sz w:val="18"/>
                          <w:szCs w:val="18"/>
                        </w:rPr>
                        <w:t>til at understøtte</w:t>
                      </w:r>
                      <w:r w:rsidR="00E111DC" w:rsidRPr="003D285F">
                        <w:rPr>
                          <w:rFonts w:ascii="Verdana" w:hAnsi="Verdana"/>
                          <w:sz w:val="18"/>
                          <w:szCs w:val="18"/>
                        </w:rPr>
                        <w:t xml:space="preserve"> hjemme</w:t>
                      </w:r>
                      <w:r w:rsidR="00E111DC">
                        <w:rPr>
                          <w:rFonts w:ascii="Verdana" w:hAnsi="Verdana"/>
                          <w:sz w:val="18"/>
                          <w:szCs w:val="18"/>
                        </w:rPr>
                        <w:t>øvelser</w:t>
                      </w:r>
                      <w:r w:rsidR="00EB2DAE">
                        <w:rPr>
                          <w:rFonts w:ascii="Verdana" w:hAnsi="Verdana"/>
                          <w:sz w:val="18"/>
                          <w:szCs w:val="18"/>
                        </w:rPr>
                        <w:t xml:space="preserve">/selvtræning </w:t>
                      </w:r>
                    </w:p>
                    <w:p w14:paraId="19DB7069" w14:textId="77777777" w:rsidR="00E111DC" w:rsidRPr="007B3B7E" w:rsidRDefault="00E111DC" w:rsidP="00E111DC">
                      <w:pPr>
                        <w:jc w:val="both"/>
                        <w:rPr>
                          <w:rFonts w:ascii="Verdana" w:hAnsi="Verdana"/>
                          <w:b/>
                          <w:bCs/>
                          <w:color w:val="004271"/>
                          <w:sz w:val="18"/>
                          <w:szCs w:val="18"/>
                        </w:rPr>
                      </w:pPr>
                    </w:p>
                    <w:p w14:paraId="12742817" w14:textId="77777777" w:rsidR="00E111DC" w:rsidRPr="007B3B7E" w:rsidRDefault="00E111DC" w:rsidP="00E111DC"/>
                  </w:txbxContent>
                </v:textbox>
                <w10:wrap type="square" anchorx="margin"/>
              </v:shape>
            </w:pict>
          </mc:Fallback>
        </mc:AlternateContent>
      </w:r>
    </w:p>
    <w:p w14:paraId="07AEF766" w14:textId="24318982" w:rsidR="00974697" w:rsidRDefault="00974697" w:rsidP="00974697">
      <w:pPr>
        <w:tabs>
          <w:tab w:val="left" w:pos="4662"/>
        </w:tabs>
      </w:pPr>
      <w:r>
        <w:tab/>
      </w:r>
    </w:p>
    <w:p w14:paraId="21B5082E" w14:textId="57244B79" w:rsidR="00974697" w:rsidRDefault="00974697" w:rsidP="00974697">
      <w:pPr>
        <w:tabs>
          <w:tab w:val="left" w:pos="4662"/>
        </w:tabs>
      </w:pPr>
    </w:p>
    <w:p w14:paraId="6F7746FD" w14:textId="44ABDC8A" w:rsidR="00974697" w:rsidRDefault="00974697" w:rsidP="00974697">
      <w:pPr>
        <w:tabs>
          <w:tab w:val="left" w:pos="4662"/>
        </w:tabs>
      </w:pPr>
    </w:p>
    <w:p w14:paraId="5416D687" w14:textId="4DDD6C2C" w:rsidR="00974697" w:rsidRDefault="00974697" w:rsidP="00974697">
      <w:pPr>
        <w:tabs>
          <w:tab w:val="left" w:pos="4662"/>
        </w:tabs>
      </w:pPr>
    </w:p>
    <w:p w14:paraId="6E5B7423" w14:textId="697C994A" w:rsidR="00974697" w:rsidRDefault="005408E1" w:rsidP="00974697">
      <w:pPr>
        <w:tabs>
          <w:tab w:val="left" w:pos="4662"/>
        </w:tabs>
      </w:pPr>
      <w:r>
        <w:rPr>
          <w:noProof/>
        </w:rPr>
        <mc:AlternateContent>
          <mc:Choice Requires="wps">
            <w:drawing>
              <wp:anchor distT="0" distB="0" distL="114300" distR="114300" simplePos="0" relativeHeight="251658255" behindDoc="0" locked="0" layoutInCell="1" allowOverlap="1" wp14:anchorId="6C119215" wp14:editId="74BCFBCB">
                <wp:simplePos x="0" y="0"/>
                <wp:positionH relativeFrom="column">
                  <wp:posOffset>3256059</wp:posOffset>
                </wp:positionH>
                <wp:positionV relativeFrom="paragraph">
                  <wp:posOffset>55659</wp:posOffset>
                </wp:positionV>
                <wp:extent cx="4307" cy="222996"/>
                <wp:effectExtent l="76200" t="0" r="72390" b="62865"/>
                <wp:wrapNone/>
                <wp:docPr id="9" name="Lige pilforbindelse 9"/>
                <wp:cNvGraphicFramePr/>
                <a:graphic xmlns:a="http://schemas.openxmlformats.org/drawingml/2006/main">
                  <a:graphicData uri="http://schemas.microsoft.com/office/word/2010/wordprocessingShape">
                    <wps:wsp>
                      <wps:cNvCnPr/>
                      <wps:spPr>
                        <a:xfrm>
                          <a:off x="0" y="0"/>
                          <a:ext cx="4307" cy="2229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994F1B" id="Lige pilforbindelse 9" o:spid="_x0000_s1026" type="#_x0000_t32" style="position:absolute;margin-left:256.4pt;margin-top:4.4pt;width:.35pt;height:17.55pt;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" strokecolor="black [3200]" strokeweight=".5pt">
                <v:stroke endarrow="block" joinstyle="miter"/>
              </v:shape>
            </w:pict>
          </mc:Fallback>
        </mc:AlternateContent>
      </w:r>
    </w:p>
    <w:p w14:paraId="5AE71505" w14:textId="45EF0164" w:rsidR="00974697" w:rsidRDefault="00EB2DAE" w:rsidP="00974697">
      <w:pPr>
        <w:tabs>
          <w:tab w:val="left" w:pos="4662"/>
        </w:tabs>
      </w:pPr>
      <w:r w:rsidRPr="00B36230">
        <w:rPr>
          <w:rFonts w:eastAsia="Times New Roman"/>
          <w:noProof/>
        </w:rPr>
        <mc:AlternateContent>
          <mc:Choice Requires="wps">
            <w:drawing>
              <wp:anchor distT="45720" distB="45720" distL="114300" distR="114300" simplePos="0" relativeHeight="251658244" behindDoc="0" locked="0" layoutInCell="1" allowOverlap="1" wp14:anchorId="1854AE6C" wp14:editId="7D153C15">
                <wp:simplePos x="0" y="0"/>
                <wp:positionH relativeFrom="margin">
                  <wp:align>center</wp:align>
                </wp:positionH>
                <wp:positionV relativeFrom="paragraph">
                  <wp:posOffset>1566</wp:posOffset>
                </wp:positionV>
                <wp:extent cx="4749800" cy="2700669"/>
                <wp:effectExtent l="0" t="0" r="12700" b="23495"/>
                <wp:wrapNone/>
                <wp:docPr id="2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2700669"/>
                        </a:xfrm>
                        <a:prstGeom prst="rect">
                          <a:avLst/>
                        </a:prstGeom>
                        <a:solidFill>
                          <a:schemeClr val="accent1">
                            <a:lumMod val="20000"/>
                            <a:lumOff val="80000"/>
                          </a:schemeClr>
                        </a:solidFill>
                        <a:ln w="9525">
                          <a:solidFill>
                            <a:srgbClr val="000000"/>
                          </a:solidFill>
                          <a:miter lim="800000"/>
                          <a:headEnd/>
                          <a:tailEnd/>
                        </a:ln>
                      </wps:spPr>
                      <wps:txbx>
                        <w:txbxContent>
                          <w:p w14:paraId="2D8BF0D7" w14:textId="7BA7F26D" w:rsidR="00E111DC" w:rsidRDefault="00E111DC" w:rsidP="00E111DC">
                            <w:pPr>
                              <w:spacing w:after="0"/>
                              <w:rPr>
                                <w:rFonts w:ascii="Verdana" w:hAnsi="Verdana"/>
                                <w:b/>
                                <w:bCs/>
                                <w:color w:val="004271"/>
                                <w:sz w:val="18"/>
                                <w:szCs w:val="18"/>
                              </w:rPr>
                            </w:pPr>
                            <w:r w:rsidRPr="009A3948">
                              <w:rPr>
                                <w:rFonts w:ascii="Verdana" w:hAnsi="Verdana"/>
                                <w:b/>
                                <w:bCs/>
                                <w:color w:val="004271"/>
                                <w:sz w:val="18"/>
                                <w:szCs w:val="18"/>
                              </w:rPr>
                              <w:t>Afslutning</w:t>
                            </w:r>
                            <w:r w:rsidR="00C73B2E">
                              <w:rPr>
                                <w:rFonts w:ascii="Verdana" w:hAnsi="Verdana"/>
                                <w:b/>
                                <w:bCs/>
                                <w:color w:val="004271"/>
                                <w:sz w:val="18"/>
                                <w:szCs w:val="18"/>
                              </w:rPr>
                              <w:t xml:space="preserve"> ved §140</w:t>
                            </w:r>
                          </w:p>
                          <w:p w14:paraId="4BB02EE8" w14:textId="3C5751B4" w:rsidR="00E111DC" w:rsidRPr="00AC2FDD" w:rsidRDefault="00E111DC" w:rsidP="008C70C9">
                            <w:pPr>
                              <w:pStyle w:val="Listeafsnit"/>
                              <w:numPr>
                                <w:ilvl w:val="0"/>
                                <w:numId w:val="10"/>
                              </w:numPr>
                              <w:spacing w:after="120"/>
                              <w:contextualSpacing w:val="0"/>
                              <w:jc w:val="both"/>
                              <w:rPr>
                                <w:rFonts w:ascii="Verdana" w:hAnsi="Verdana"/>
                                <w:sz w:val="18"/>
                                <w:szCs w:val="18"/>
                              </w:rPr>
                            </w:pPr>
                            <w:r w:rsidRPr="00AC2FDD">
                              <w:rPr>
                                <w:rFonts w:ascii="Verdana" w:hAnsi="Verdana"/>
                                <w:sz w:val="18"/>
                                <w:szCs w:val="18"/>
                              </w:rPr>
                              <w:t xml:space="preserve"> Faglig vurdering/undersøgelse udført af (hold)terapeut om</w:t>
                            </w:r>
                            <w:r w:rsidR="00C73B2E">
                              <w:rPr>
                                <w:rFonts w:ascii="Verdana" w:hAnsi="Verdana"/>
                                <w:sz w:val="18"/>
                                <w:szCs w:val="18"/>
                              </w:rPr>
                              <w:t xml:space="preserve"> §140</w:t>
                            </w:r>
                            <w:r w:rsidRPr="00AC2FDD">
                              <w:rPr>
                                <w:rFonts w:ascii="Verdana" w:hAnsi="Verdana"/>
                                <w:sz w:val="18"/>
                                <w:szCs w:val="18"/>
                              </w:rPr>
                              <w:t xml:space="preserve"> borger skal afsluttes eller forlænges, ud fra en vurdering af borgers udviklingskurve og profitering af genoptræningsforløbet. Herunder om borger 1) er blevet så selvhjulpen som muligt</w:t>
                            </w:r>
                            <w:r w:rsidR="008C70C9">
                              <w:rPr>
                                <w:rFonts w:ascii="Verdana" w:hAnsi="Verdana"/>
                                <w:sz w:val="18"/>
                                <w:szCs w:val="18"/>
                              </w:rPr>
                              <w:t>/</w:t>
                            </w:r>
                            <w:r w:rsidRPr="00AC2FDD">
                              <w:rPr>
                                <w:rFonts w:ascii="Verdana" w:hAnsi="Verdana"/>
                                <w:sz w:val="18"/>
                                <w:szCs w:val="18"/>
                              </w:rPr>
                              <w:t xml:space="preserve">har opnået bedst mulige funktionsniveau, </w:t>
                            </w:r>
                            <w:r w:rsidR="008C70C9">
                              <w:rPr>
                                <w:rFonts w:ascii="Verdana" w:hAnsi="Verdana"/>
                                <w:sz w:val="18"/>
                                <w:szCs w:val="18"/>
                              </w:rPr>
                              <w:t>2</w:t>
                            </w:r>
                            <w:r w:rsidRPr="00AC2FDD">
                              <w:rPr>
                                <w:rFonts w:ascii="Verdana" w:hAnsi="Verdana"/>
                                <w:sz w:val="18"/>
                                <w:szCs w:val="18"/>
                              </w:rPr>
                              <w:t xml:space="preserve">) har borger opnået sit SMART-mål, og </w:t>
                            </w:r>
                            <w:r w:rsidR="00B339C6">
                              <w:rPr>
                                <w:rFonts w:ascii="Verdana" w:hAnsi="Verdana"/>
                                <w:sz w:val="18"/>
                                <w:szCs w:val="18"/>
                              </w:rPr>
                              <w:t>3</w:t>
                            </w:r>
                            <w:r w:rsidRPr="00AC2FDD">
                              <w:rPr>
                                <w:rFonts w:ascii="Verdana" w:hAnsi="Verdana"/>
                                <w:sz w:val="18"/>
                                <w:szCs w:val="18"/>
                              </w:rPr>
                              <w:t>) sammenligning mellem borgers start- og sluttest samt testens normværdier.</w:t>
                            </w:r>
                          </w:p>
                          <w:p w14:paraId="62792BDF" w14:textId="727506E9" w:rsidR="008C70C9" w:rsidRDefault="005408E1" w:rsidP="008C70C9">
                            <w:pPr>
                              <w:pStyle w:val="Listeafsnit"/>
                              <w:numPr>
                                <w:ilvl w:val="0"/>
                                <w:numId w:val="12"/>
                              </w:numPr>
                              <w:spacing w:before="120" w:after="120"/>
                              <w:contextualSpacing w:val="0"/>
                              <w:jc w:val="both"/>
                              <w:rPr>
                                <w:rFonts w:ascii="Verdana" w:hAnsi="Verdana"/>
                                <w:sz w:val="18"/>
                                <w:szCs w:val="18"/>
                              </w:rPr>
                            </w:pPr>
                            <w:bookmarkStart w:id="0" w:name="_Hlk114947561"/>
                            <w:r>
                              <w:rPr>
                                <w:rFonts w:ascii="Verdana" w:hAnsi="Verdana"/>
                                <w:sz w:val="18"/>
                                <w:szCs w:val="18"/>
                              </w:rPr>
                              <w:t xml:space="preserve"> </w:t>
                            </w:r>
                            <w:r w:rsidR="008C70C9" w:rsidRPr="00AC2FDD">
                              <w:rPr>
                                <w:rFonts w:ascii="Verdana" w:hAnsi="Verdana"/>
                                <w:sz w:val="18"/>
                                <w:szCs w:val="18"/>
                              </w:rPr>
                              <w:t>Følg op på borgers hjemmetræningsprogram</w:t>
                            </w:r>
                            <w:r w:rsidR="00D766EB">
                              <w:rPr>
                                <w:rFonts w:ascii="Verdana" w:hAnsi="Verdana"/>
                                <w:sz w:val="18"/>
                                <w:szCs w:val="18"/>
                              </w:rPr>
                              <w:t xml:space="preserve"> </w:t>
                            </w:r>
                            <w:bookmarkStart w:id="1" w:name="_Hlk114947536"/>
                            <w:r w:rsidR="00D766EB">
                              <w:rPr>
                                <w:rFonts w:ascii="Verdana" w:hAnsi="Verdana"/>
                                <w:sz w:val="18"/>
                                <w:szCs w:val="18"/>
                              </w:rPr>
                              <w:t>og/eller fastholdelse i fysisk aktivitet efter endt forløb på Næstved Sundhedscenter.</w:t>
                            </w:r>
                            <w:bookmarkEnd w:id="1"/>
                          </w:p>
                          <w:bookmarkEnd w:id="0"/>
                          <w:p w14:paraId="6E5A37E8" w14:textId="32BCC239" w:rsidR="00C73B2E" w:rsidRDefault="00C73B2E" w:rsidP="00C73B2E">
                            <w:pPr>
                              <w:pStyle w:val="Listeafsnit"/>
                              <w:numPr>
                                <w:ilvl w:val="0"/>
                                <w:numId w:val="12"/>
                              </w:numPr>
                              <w:jc w:val="both"/>
                              <w:rPr>
                                <w:rFonts w:ascii="Verdana" w:hAnsi="Verdana"/>
                                <w:b/>
                                <w:bCs/>
                                <w:sz w:val="18"/>
                                <w:szCs w:val="18"/>
                              </w:rPr>
                            </w:pPr>
                            <w:r>
                              <w:rPr>
                                <w:rFonts w:ascii="Verdana" w:hAnsi="Verdana"/>
                                <w:sz w:val="18"/>
                                <w:szCs w:val="18"/>
                              </w:rPr>
                              <w:t xml:space="preserve"> </w:t>
                            </w:r>
                            <w:r w:rsidRPr="00C73B2E">
                              <w:rPr>
                                <w:rFonts w:ascii="Verdana" w:hAnsi="Verdana"/>
                                <w:sz w:val="18"/>
                                <w:szCs w:val="18"/>
                              </w:rPr>
                              <w:t xml:space="preserve">Resultatet af undersøgelsen benyttes enten som slutnotat eller faglige argumenter til forlængelse. </w:t>
                            </w:r>
                            <w:r w:rsidRPr="005408E1">
                              <w:rPr>
                                <w:rFonts w:ascii="Verdana" w:hAnsi="Verdana"/>
                                <w:b/>
                                <w:bCs/>
                                <w:sz w:val="18"/>
                                <w:szCs w:val="18"/>
                              </w:rPr>
                              <w:t>N</w:t>
                            </w:r>
                            <w:r w:rsidRPr="00C73B2E">
                              <w:rPr>
                                <w:rFonts w:ascii="Verdana" w:hAnsi="Verdana"/>
                                <w:b/>
                                <w:bCs/>
                                <w:sz w:val="18"/>
                                <w:szCs w:val="18"/>
                              </w:rPr>
                              <w:t>orm 24 gange i alt sammenlagt for individuel og holdtræning – og ellers drøft borgers forløb med koordinator/udviklingsterapeut.</w:t>
                            </w:r>
                          </w:p>
                          <w:p w14:paraId="0E73D8EE" w14:textId="77777777" w:rsidR="00C73B2E" w:rsidRPr="00C73B2E" w:rsidRDefault="00C73B2E" w:rsidP="00C73B2E">
                            <w:pPr>
                              <w:pStyle w:val="Listeafsnit"/>
                              <w:ind w:left="0"/>
                              <w:jc w:val="both"/>
                              <w:rPr>
                                <w:rFonts w:ascii="Verdana" w:hAnsi="Verdana"/>
                                <w:b/>
                                <w:bCs/>
                                <w:sz w:val="18"/>
                                <w:szCs w:val="18"/>
                              </w:rPr>
                            </w:pPr>
                          </w:p>
                          <w:p w14:paraId="6F700BC5" w14:textId="305AA5B4" w:rsidR="00C73B2E" w:rsidRDefault="00C73B2E" w:rsidP="00C73B2E">
                            <w:pPr>
                              <w:pStyle w:val="Listeafsnit"/>
                              <w:spacing w:before="120" w:after="0"/>
                              <w:ind w:left="0"/>
                              <w:rPr>
                                <w:rFonts w:ascii="Verdana" w:hAnsi="Verdana"/>
                                <w:b/>
                                <w:bCs/>
                                <w:color w:val="004271"/>
                                <w:sz w:val="18"/>
                                <w:szCs w:val="18"/>
                              </w:rPr>
                            </w:pPr>
                            <w:r w:rsidRPr="00C73B2E">
                              <w:rPr>
                                <w:rFonts w:ascii="Verdana" w:hAnsi="Verdana"/>
                                <w:b/>
                                <w:bCs/>
                                <w:color w:val="004271"/>
                                <w:sz w:val="18"/>
                                <w:szCs w:val="18"/>
                              </w:rPr>
                              <w:t>Afslutning</w:t>
                            </w:r>
                            <w:r>
                              <w:rPr>
                                <w:rFonts w:ascii="Verdana" w:hAnsi="Verdana"/>
                                <w:b/>
                                <w:bCs/>
                                <w:color w:val="004271"/>
                                <w:sz w:val="18"/>
                                <w:szCs w:val="18"/>
                              </w:rPr>
                              <w:t xml:space="preserve"> ved</w:t>
                            </w:r>
                            <w:r w:rsidRPr="00C73B2E">
                              <w:rPr>
                                <w:rFonts w:ascii="Verdana" w:hAnsi="Verdana"/>
                                <w:b/>
                                <w:bCs/>
                                <w:color w:val="004271"/>
                                <w:sz w:val="18"/>
                                <w:szCs w:val="18"/>
                              </w:rPr>
                              <w:t xml:space="preserve"> §1</w:t>
                            </w:r>
                            <w:r>
                              <w:rPr>
                                <w:rFonts w:ascii="Verdana" w:hAnsi="Verdana"/>
                                <w:b/>
                                <w:bCs/>
                                <w:color w:val="004271"/>
                                <w:sz w:val="18"/>
                                <w:szCs w:val="18"/>
                              </w:rPr>
                              <w:t xml:space="preserve">19 </w:t>
                            </w:r>
                          </w:p>
                          <w:p w14:paraId="4968B2C1" w14:textId="3583D5CD" w:rsidR="00C73B2E" w:rsidRPr="00AC2FDD" w:rsidRDefault="00C73B2E" w:rsidP="00C73B2E">
                            <w:pPr>
                              <w:pStyle w:val="Listeafsnit"/>
                              <w:spacing w:after="0"/>
                              <w:ind w:left="0"/>
                              <w:rPr>
                                <w:rFonts w:ascii="Verdana" w:hAnsi="Verdana"/>
                                <w:sz w:val="18"/>
                                <w:szCs w:val="18"/>
                              </w:rPr>
                            </w:pPr>
                            <w:r w:rsidRPr="00C73B2E">
                              <w:rPr>
                                <w:rFonts w:ascii="Verdana" w:hAnsi="Verdana"/>
                                <w:sz w:val="18"/>
                                <w:szCs w:val="18"/>
                              </w:rPr>
                              <w:t>Sørger sundhedskonsulent for.</w:t>
                            </w:r>
                          </w:p>
                          <w:p w14:paraId="43F38E6C" w14:textId="6D0B62F0" w:rsidR="00E111DC" w:rsidRPr="00C73B2E" w:rsidRDefault="00E111DC" w:rsidP="00C73B2E">
                            <w:pPr>
                              <w:jc w:val="both"/>
                              <w:rPr>
                                <w:rFonts w:ascii="Verdana" w:hAnsi="Verdana"/>
                                <w:b/>
                                <w:bCs/>
                                <w:sz w:val="18"/>
                                <w:szCs w:val="18"/>
                              </w:rPr>
                            </w:pPr>
                          </w:p>
                          <w:p w14:paraId="71AB9900" w14:textId="77777777" w:rsidR="00E111DC" w:rsidRPr="009A3948" w:rsidRDefault="00E111DC" w:rsidP="00E111DC">
                            <w:pPr>
                              <w:rPr>
                                <w:rFonts w:ascii="Verdana" w:hAnsi="Verdana"/>
                                <w:color w:val="00427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4AE6C" id="_x0000_s1032" type="#_x0000_t202" style="position:absolute;margin-left:0;margin-top:.1pt;width:374pt;height:212.65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" fillcolor="#d9e2f3 [660]">
                <v:textbox>
                  <w:txbxContent>
                    <w:p w14:paraId="2D8BF0D7" w14:textId="7BA7F26D" w:rsidR="00E111DC" w:rsidRDefault="00E111DC" w:rsidP="00E111DC">
                      <w:pPr>
                        <w:spacing w:after="0"/>
                        <w:rPr>
                          <w:rFonts w:ascii="Verdana" w:hAnsi="Verdana"/>
                          <w:b/>
                          <w:bCs/>
                          <w:color w:val="004271"/>
                          <w:sz w:val="18"/>
                          <w:szCs w:val="18"/>
                        </w:rPr>
                      </w:pPr>
                      <w:r w:rsidRPr="009A3948">
                        <w:rPr>
                          <w:rFonts w:ascii="Verdana" w:hAnsi="Verdana"/>
                          <w:b/>
                          <w:bCs/>
                          <w:color w:val="004271"/>
                          <w:sz w:val="18"/>
                          <w:szCs w:val="18"/>
                        </w:rPr>
                        <w:t>Afslutning</w:t>
                      </w:r>
                      <w:r w:rsidR="00C73B2E">
                        <w:rPr>
                          <w:rFonts w:ascii="Verdana" w:hAnsi="Verdana"/>
                          <w:b/>
                          <w:bCs/>
                          <w:color w:val="004271"/>
                          <w:sz w:val="18"/>
                          <w:szCs w:val="18"/>
                        </w:rPr>
                        <w:t xml:space="preserve"> ved §140</w:t>
                      </w:r>
                    </w:p>
                    <w:p w14:paraId="4BB02EE8" w14:textId="3C5751B4" w:rsidR="00E111DC" w:rsidRPr="00AC2FDD" w:rsidRDefault="00E111DC" w:rsidP="008C70C9">
                      <w:pPr>
                        <w:pStyle w:val="Listeafsnit"/>
                        <w:numPr>
                          <w:ilvl w:val="0"/>
                          <w:numId w:val="10"/>
                        </w:numPr>
                        <w:spacing w:after="120"/>
                        <w:contextualSpacing w:val="0"/>
                        <w:jc w:val="both"/>
                        <w:rPr>
                          <w:rFonts w:ascii="Verdana" w:hAnsi="Verdana"/>
                          <w:sz w:val="18"/>
                          <w:szCs w:val="18"/>
                        </w:rPr>
                      </w:pPr>
                      <w:r w:rsidRPr="00AC2FDD">
                        <w:rPr>
                          <w:rFonts w:ascii="Verdana" w:hAnsi="Verdana"/>
                          <w:sz w:val="18"/>
                          <w:szCs w:val="18"/>
                        </w:rPr>
                        <w:t xml:space="preserve"> Faglig vurdering/undersøgelse udført af (hold)terapeut om</w:t>
                      </w:r>
                      <w:r w:rsidR="00C73B2E">
                        <w:rPr>
                          <w:rFonts w:ascii="Verdana" w:hAnsi="Verdana"/>
                          <w:sz w:val="18"/>
                          <w:szCs w:val="18"/>
                        </w:rPr>
                        <w:t xml:space="preserve"> §140</w:t>
                      </w:r>
                      <w:r w:rsidRPr="00AC2FDD">
                        <w:rPr>
                          <w:rFonts w:ascii="Verdana" w:hAnsi="Verdana"/>
                          <w:sz w:val="18"/>
                          <w:szCs w:val="18"/>
                        </w:rPr>
                        <w:t xml:space="preserve"> borger skal afsluttes eller forlænges, ud fra en vurdering af borgers udviklingskurve og profitering af genoptræningsforløbet. Herunder om borger 1) er blevet så selvhjulpen som muligt</w:t>
                      </w:r>
                      <w:r w:rsidR="008C70C9">
                        <w:rPr>
                          <w:rFonts w:ascii="Verdana" w:hAnsi="Verdana"/>
                          <w:sz w:val="18"/>
                          <w:szCs w:val="18"/>
                        </w:rPr>
                        <w:t>/</w:t>
                      </w:r>
                      <w:r w:rsidRPr="00AC2FDD">
                        <w:rPr>
                          <w:rFonts w:ascii="Verdana" w:hAnsi="Verdana"/>
                          <w:sz w:val="18"/>
                          <w:szCs w:val="18"/>
                        </w:rPr>
                        <w:t xml:space="preserve">har opnået bedst mulige funktionsniveau, </w:t>
                      </w:r>
                      <w:r w:rsidR="008C70C9">
                        <w:rPr>
                          <w:rFonts w:ascii="Verdana" w:hAnsi="Verdana"/>
                          <w:sz w:val="18"/>
                          <w:szCs w:val="18"/>
                        </w:rPr>
                        <w:t>2</w:t>
                      </w:r>
                      <w:r w:rsidRPr="00AC2FDD">
                        <w:rPr>
                          <w:rFonts w:ascii="Verdana" w:hAnsi="Verdana"/>
                          <w:sz w:val="18"/>
                          <w:szCs w:val="18"/>
                        </w:rPr>
                        <w:t xml:space="preserve">) har borger opnået sit SMART-mål, og </w:t>
                      </w:r>
                      <w:r w:rsidR="00B339C6">
                        <w:rPr>
                          <w:rFonts w:ascii="Verdana" w:hAnsi="Verdana"/>
                          <w:sz w:val="18"/>
                          <w:szCs w:val="18"/>
                        </w:rPr>
                        <w:t>3</w:t>
                      </w:r>
                      <w:r w:rsidRPr="00AC2FDD">
                        <w:rPr>
                          <w:rFonts w:ascii="Verdana" w:hAnsi="Verdana"/>
                          <w:sz w:val="18"/>
                          <w:szCs w:val="18"/>
                        </w:rPr>
                        <w:t>) sammenligning mellem borgers start- og sluttest samt testens normværdier.</w:t>
                      </w:r>
                    </w:p>
                    <w:p w14:paraId="62792BDF" w14:textId="727506E9" w:rsidR="008C70C9" w:rsidRDefault="005408E1" w:rsidP="008C70C9">
                      <w:pPr>
                        <w:pStyle w:val="Listeafsnit"/>
                        <w:numPr>
                          <w:ilvl w:val="0"/>
                          <w:numId w:val="12"/>
                        </w:numPr>
                        <w:spacing w:before="120" w:after="120"/>
                        <w:contextualSpacing w:val="0"/>
                        <w:jc w:val="both"/>
                        <w:rPr>
                          <w:rFonts w:ascii="Verdana" w:hAnsi="Verdana"/>
                          <w:sz w:val="18"/>
                          <w:szCs w:val="18"/>
                        </w:rPr>
                      </w:pPr>
                      <w:bookmarkStart w:id="2" w:name="_Hlk114947561"/>
                      <w:r>
                        <w:rPr>
                          <w:rFonts w:ascii="Verdana" w:hAnsi="Verdana"/>
                          <w:sz w:val="18"/>
                          <w:szCs w:val="18"/>
                        </w:rPr>
                        <w:t xml:space="preserve"> </w:t>
                      </w:r>
                      <w:r w:rsidR="008C70C9" w:rsidRPr="00AC2FDD">
                        <w:rPr>
                          <w:rFonts w:ascii="Verdana" w:hAnsi="Verdana"/>
                          <w:sz w:val="18"/>
                          <w:szCs w:val="18"/>
                        </w:rPr>
                        <w:t>Følg op på borgers hjemmetræningsprogram</w:t>
                      </w:r>
                      <w:r w:rsidR="00D766EB">
                        <w:rPr>
                          <w:rFonts w:ascii="Verdana" w:hAnsi="Verdana"/>
                          <w:sz w:val="18"/>
                          <w:szCs w:val="18"/>
                        </w:rPr>
                        <w:t xml:space="preserve"> </w:t>
                      </w:r>
                      <w:bookmarkStart w:id="3" w:name="_Hlk114947536"/>
                      <w:r w:rsidR="00D766EB">
                        <w:rPr>
                          <w:rFonts w:ascii="Verdana" w:hAnsi="Verdana"/>
                          <w:sz w:val="18"/>
                          <w:szCs w:val="18"/>
                        </w:rPr>
                        <w:t>og/eller fastholdelse i fysisk aktivitet efter endt forløb på Næstved Sundhedscenter.</w:t>
                      </w:r>
                      <w:bookmarkEnd w:id="3"/>
                    </w:p>
                    <w:bookmarkEnd w:id="2"/>
                    <w:p w14:paraId="6E5A37E8" w14:textId="32BCC239" w:rsidR="00C73B2E" w:rsidRDefault="00C73B2E" w:rsidP="00C73B2E">
                      <w:pPr>
                        <w:pStyle w:val="Listeafsnit"/>
                        <w:numPr>
                          <w:ilvl w:val="0"/>
                          <w:numId w:val="12"/>
                        </w:numPr>
                        <w:jc w:val="both"/>
                        <w:rPr>
                          <w:rFonts w:ascii="Verdana" w:hAnsi="Verdana"/>
                          <w:b/>
                          <w:bCs/>
                          <w:sz w:val="18"/>
                          <w:szCs w:val="18"/>
                        </w:rPr>
                      </w:pPr>
                      <w:r>
                        <w:rPr>
                          <w:rFonts w:ascii="Verdana" w:hAnsi="Verdana"/>
                          <w:sz w:val="18"/>
                          <w:szCs w:val="18"/>
                        </w:rPr>
                        <w:t xml:space="preserve"> </w:t>
                      </w:r>
                      <w:r w:rsidRPr="00C73B2E">
                        <w:rPr>
                          <w:rFonts w:ascii="Verdana" w:hAnsi="Verdana"/>
                          <w:sz w:val="18"/>
                          <w:szCs w:val="18"/>
                        </w:rPr>
                        <w:t xml:space="preserve">Resultatet af undersøgelsen benyttes enten som slutnotat eller faglige argumenter til forlængelse. </w:t>
                      </w:r>
                      <w:r w:rsidRPr="005408E1">
                        <w:rPr>
                          <w:rFonts w:ascii="Verdana" w:hAnsi="Verdana"/>
                          <w:b/>
                          <w:bCs/>
                          <w:sz w:val="18"/>
                          <w:szCs w:val="18"/>
                        </w:rPr>
                        <w:t>N</w:t>
                      </w:r>
                      <w:r w:rsidRPr="00C73B2E">
                        <w:rPr>
                          <w:rFonts w:ascii="Verdana" w:hAnsi="Verdana"/>
                          <w:b/>
                          <w:bCs/>
                          <w:sz w:val="18"/>
                          <w:szCs w:val="18"/>
                        </w:rPr>
                        <w:t>orm 24 gange i alt sammenlagt for individuel og holdtræning – og ellers drøft borgers forløb med koordinator/udviklingsterapeut.</w:t>
                      </w:r>
                    </w:p>
                    <w:p w14:paraId="0E73D8EE" w14:textId="77777777" w:rsidR="00C73B2E" w:rsidRPr="00C73B2E" w:rsidRDefault="00C73B2E" w:rsidP="00C73B2E">
                      <w:pPr>
                        <w:pStyle w:val="Listeafsnit"/>
                        <w:ind w:left="0"/>
                        <w:jc w:val="both"/>
                        <w:rPr>
                          <w:rFonts w:ascii="Verdana" w:hAnsi="Verdana"/>
                          <w:b/>
                          <w:bCs/>
                          <w:sz w:val="18"/>
                          <w:szCs w:val="18"/>
                        </w:rPr>
                      </w:pPr>
                    </w:p>
                    <w:p w14:paraId="6F700BC5" w14:textId="305AA5B4" w:rsidR="00C73B2E" w:rsidRDefault="00C73B2E" w:rsidP="00C73B2E">
                      <w:pPr>
                        <w:pStyle w:val="Listeafsnit"/>
                        <w:spacing w:before="120" w:after="0"/>
                        <w:ind w:left="0"/>
                        <w:rPr>
                          <w:rFonts w:ascii="Verdana" w:hAnsi="Verdana"/>
                          <w:b/>
                          <w:bCs/>
                          <w:color w:val="004271"/>
                          <w:sz w:val="18"/>
                          <w:szCs w:val="18"/>
                        </w:rPr>
                      </w:pPr>
                      <w:r w:rsidRPr="00C73B2E">
                        <w:rPr>
                          <w:rFonts w:ascii="Verdana" w:hAnsi="Verdana"/>
                          <w:b/>
                          <w:bCs/>
                          <w:color w:val="004271"/>
                          <w:sz w:val="18"/>
                          <w:szCs w:val="18"/>
                        </w:rPr>
                        <w:t>Afslutning</w:t>
                      </w:r>
                      <w:r>
                        <w:rPr>
                          <w:rFonts w:ascii="Verdana" w:hAnsi="Verdana"/>
                          <w:b/>
                          <w:bCs/>
                          <w:color w:val="004271"/>
                          <w:sz w:val="18"/>
                          <w:szCs w:val="18"/>
                        </w:rPr>
                        <w:t xml:space="preserve"> ved</w:t>
                      </w:r>
                      <w:r w:rsidRPr="00C73B2E">
                        <w:rPr>
                          <w:rFonts w:ascii="Verdana" w:hAnsi="Verdana"/>
                          <w:b/>
                          <w:bCs/>
                          <w:color w:val="004271"/>
                          <w:sz w:val="18"/>
                          <w:szCs w:val="18"/>
                        </w:rPr>
                        <w:t xml:space="preserve"> §1</w:t>
                      </w:r>
                      <w:r>
                        <w:rPr>
                          <w:rFonts w:ascii="Verdana" w:hAnsi="Verdana"/>
                          <w:b/>
                          <w:bCs/>
                          <w:color w:val="004271"/>
                          <w:sz w:val="18"/>
                          <w:szCs w:val="18"/>
                        </w:rPr>
                        <w:t xml:space="preserve">19 </w:t>
                      </w:r>
                    </w:p>
                    <w:p w14:paraId="4968B2C1" w14:textId="3583D5CD" w:rsidR="00C73B2E" w:rsidRPr="00AC2FDD" w:rsidRDefault="00C73B2E" w:rsidP="00C73B2E">
                      <w:pPr>
                        <w:pStyle w:val="Listeafsnit"/>
                        <w:spacing w:after="0"/>
                        <w:ind w:left="0"/>
                        <w:rPr>
                          <w:rFonts w:ascii="Verdana" w:hAnsi="Verdana"/>
                          <w:sz w:val="18"/>
                          <w:szCs w:val="18"/>
                        </w:rPr>
                      </w:pPr>
                      <w:r w:rsidRPr="00C73B2E">
                        <w:rPr>
                          <w:rFonts w:ascii="Verdana" w:hAnsi="Verdana"/>
                          <w:sz w:val="18"/>
                          <w:szCs w:val="18"/>
                        </w:rPr>
                        <w:t>Sørger sundhedskonsulent for.</w:t>
                      </w:r>
                    </w:p>
                    <w:p w14:paraId="43F38E6C" w14:textId="6D0B62F0" w:rsidR="00E111DC" w:rsidRPr="00C73B2E" w:rsidRDefault="00E111DC" w:rsidP="00C73B2E">
                      <w:pPr>
                        <w:jc w:val="both"/>
                        <w:rPr>
                          <w:rFonts w:ascii="Verdana" w:hAnsi="Verdana"/>
                          <w:b/>
                          <w:bCs/>
                          <w:sz w:val="18"/>
                          <w:szCs w:val="18"/>
                        </w:rPr>
                      </w:pPr>
                    </w:p>
                    <w:p w14:paraId="71AB9900" w14:textId="77777777" w:rsidR="00E111DC" w:rsidRPr="009A3948" w:rsidRDefault="00E111DC" w:rsidP="00E111DC">
                      <w:pPr>
                        <w:rPr>
                          <w:rFonts w:ascii="Verdana" w:hAnsi="Verdana"/>
                          <w:color w:val="004271"/>
                          <w:sz w:val="18"/>
                          <w:szCs w:val="18"/>
                        </w:rPr>
                      </w:pPr>
                    </w:p>
                  </w:txbxContent>
                </v:textbox>
                <w10:wrap anchorx="margin"/>
              </v:shape>
            </w:pict>
          </mc:Fallback>
        </mc:AlternateContent>
      </w:r>
    </w:p>
    <w:p w14:paraId="18473602" w14:textId="11DC27C9" w:rsidR="00974697" w:rsidRDefault="00974697" w:rsidP="00974697">
      <w:pPr>
        <w:tabs>
          <w:tab w:val="left" w:pos="4662"/>
        </w:tabs>
      </w:pPr>
    </w:p>
    <w:p w14:paraId="4BD9A870" w14:textId="09D8F18A" w:rsidR="00974697" w:rsidRDefault="00974697" w:rsidP="00974697">
      <w:pPr>
        <w:tabs>
          <w:tab w:val="left" w:pos="4662"/>
        </w:tabs>
      </w:pPr>
    </w:p>
    <w:p w14:paraId="73873B92" w14:textId="410D2D91" w:rsidR="00974697" w:rsidRDefault="00974697" w:rsidP="00974697">
      <w:pPr>
        <w:tabs>
          <w:tab w:val="left" w:pos="4662"/>
        </w:tabs>
      </w:pPr>
    </w:p>
    <w:p w14:paraId="356E2610" w14:textId="06BA5235" w:rsidR="00974697" w:rsidRDefault="00974697" w:rsidP="00974697">
      <w:pPr>
        <w:tabs>
          <w:tab w:val="left" w:pos="4662"/>
        </w:tabs>
      </w:pPr>
    </w:p>
    <w:p w14:paraId="52A7B06F" w14:textId="6A20C344" w:rsidR="00974697" w:rsidRDefault="00974697" w:rsidP="00974697">
      <w:pPr>
        <w:tabs>
          <w:tab w:val="left" w:pos="4662"/>
        </w:tabs>
      </w:pPr>
    </w:p>
    <w:p w14:paraId="59262948" w14:textId="280A889F" w:rsidR="00974697" w:rsidRDefault="00974697" w:rsidP="00974697">
      <w:pPr>
        <w:tabs>
          <w:tab w:val="left" w:pos="4662"/>
        </w:tabs>
      </w:pPr>
    </w:p>
    <w:p w14:paraId="372810F5" w14:textId="171F4EA3" w:rsidR="00974697" w:rsidRDefault="00974697" w:rsidP="00974697">
      <w:pPr>
        <w:tabs>
          <w:tab w:val="left" w:pos="4662"/>
        </w:tabs>
      </w:pPr>
    </w:p>
    <w:p w14:paraId="27188F92" w14:textId="74488B09" w:rsidR="00974697" w:rsidRDefault="00974697" w:rsidP="00974697">
      <w:pPr>
        <w:tabs>
          <w:tab w:val="left" w:pos="4662"/>
        </w:tabs>
      </w:pPr>
    </w:p>
    <w:p w14:paraId="1E0ABE8D" w14:textId="1D3CD874" w:rsidR="00974697" w:rsidRDefault="00974697" w:rsidP="00974697">
      <w:pPr>
        <w:tabs>
          <w:tab w:val="left" w:pos="4662"/>
        </w:tabs>
      </w:pPr>
    </w:p>
    <w:p w14:paraId="42489A94" w14:textId="3520CED8" w:rsidR="00974697" w:rsidRDefault="005408E1" w:rsidP="00974697">
      <w:pPr>
        <w:tabs>
          <w:tab w:val="left" w:pos="4662"/>
        </w:tabs>
      </w:pPr>
      <w:r w:rsidRPr="00311402">
        <w:rPr>
          <w:noProof/>
        </w:rPr>
        <w:lastRenderedPageBreak/>
        <w:drawing>
          <wp:anchor distT="0" distB="0" distL="114300" distR="114300" simplePos="0" relativeHeight="251658248" behindDoc="1" locked="0" layoutInCell="1" allowOverlap="1" wp14:anchorId="5D2D444E" wp14:editId="46ABF38F">
            <wp:simplePos x="0" y="0"/>
            <wp:positionH relativeFrom="margin">
              <wp:align>right</wp:align>
            </wp:positionH>
            <wp:positionV relativeFrom="paragraph">
              <wp:posOffset>-6102</wp:posOffset>
            </wp:positionV>
            <wp:extent cx="1536700" cy="406400"/>
            <wp:effectExtent l="0" t="0" r="6350" b="0"/>
            <wp:wrapNone/>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0" cy="406400"/>
                    </a:xfrm>
                    <a:prstGeom prst="rect">
                      <a:avLst/>
                    </a:prstGeom>
                    <a:noFill/>
                    <a:ln>
                      <a:noFill/>
                    </a:ln>
                  </pic:spPr>
                </pic:pic>
              </a:graphicData>
            </a:graphic>
          </wp:anchor>
        </w:drawing>
      </w:r>
    </w:p>
    <w:p w14:paraId="64E4A982" w14:textId="43C9F09F" w:rsidR="00497E48" w:rsidRDefault="00497E48" w:rsidP="00974697"/>
    <w:p w14:paraId="0F9AE6BA" w14:textId="3503C492" w:rsidR="00497E48" w:rsidRDefault="004122B1" w:rsidP="00497E48">
      <w:pPr>
        <w:tabs>
          <w:tab w:val="left" w:pos="4662"/>
        </w:tabs>
        <w:rPr>
          <w:rFonts w:ascii="Verdana" w:hAnsi="Verdana"/>
          <w:b/>
          <w:bCs/>
          <w:color w:val="004271"/>
          <w:sz w:val="24"/>
          <w:szCs w:val="24"/>
        </w:rPr>
      </w:pPr>
      <w:r>
        <w:rPr>
          <w:rFonts w:ascii="Verdana" w:hAnsi="Verdana"/>
          <w:b/>
          <w:bCs/>
          <w:color w:val="004271"/>
          <w:sz w:val="24"/>
          <w:szCs w:val="24"/>
        </w:rPr>
        <w:t>Hjerte</w:t>
      </w:r>
      <w:r w:rsidR="00C73B2E">
        <w:rPr>
          <w:rFonts w:ascii="Verdana" w:hAnsi="Verdana"/>
          <w:b/>
          <w:bCs/>
          <w:color w:val="004271"/>
          <w:sz w:val="24"/>
          <w:szCs w:val="24"/>
        </w:rPr>
        <w:t>rehabilitering</w:t>
      </w:r>
    </w:p>
    <w:p w14:paraId="4F1D2045" w14:textId="7F6A2CD0" w:rsidR="007664C2" w:rsidRDefault="007664C2" w:rsidP="00890D14">
      <w:pPr>
        <w:spacing w:after="0"/>
        <w:jc w:val="both"/>
        <w:rPr>
          <w:rFonts w:ascii="Verdana" w:hAnsi="Verdana"/>
          <w:b/>
          <w:bCs/>
          <w:sz w:val="20"/>
          <w:szCs w:val="20"/>
        </w:rPr>
      </w:pPr>
      <w:r>
        <w:rPr>
          <w:rFonts w:ascii="Verdana" w:hAnsi="Verdana"/>
          <w:b/>
          <w:bCs/>
          <w:sz w:val="20"/>
          <w:szCs w:val="20"/>
        </w:rPr>
        <w:t>H</w:t>
      </w:r>
      <w:r w:rsidR="00497E48" w:rsidRPr="007664C2">
        <w:rPr>
          <w:rFonts w:ascii="Verdana" w:hAnsi="Verdana"/>
          <w:b/>
          <w:bCs/>
          <w:sz w:val="20"/>
          <w:szCs w:val="20"/>
        </w:rPr>
        <w:t xml:space="preserve">vem er målgruppen </w:t>
      </w:r>
    </w:p>
    <w:p w14:paraId="0AE41AA0" w14:textId="3B33C0A0" w:rsidR="00EB2DAE" w:rsidRPr="00EB2DAE" w:rsidRDefault="00EB2DAE" w:rsidP="008750FF">
      <w:pPr>
        <w:pStyle w:val="Listeafsnit"/>
        <w:numPr>
          <w:ilvl w:val="0"/>
          <w:numId w:val="22"/>
        </w:numPr>
        <w:spacing w:after="0" w:line="360" w:lineRule="auto"/>
        <w:jc w:val="both"/>
        <w:rPr>
          <w:rFonts w:ascii="Verdana" w:hAnsi="Verdana"/>
          <w:b/>
          <w:bCs/>
          <w:sz w:val="20"/>
          <w:szCs w:val="20"/>
        </w:rPr>
      </w:pPr>
      <w:r w:rsidRPr="00EB2DAE">
        <w:rPr>
          <w:rFonts w:ascii="Verdana" w:hAnsi="Verdana"/>
          <w:sz w:val="20"/>
          <w:szCs w:val="20"/>
        </w:rPr>
        <w:t xml:space="preserve">Borgere med primærdiagnose – </w:t>
      </w:r>
      <w:r w:rsidR="0036510A">
        <w:rPr>
          <w:rFonts w:ascii="Verdana" w:hAnsi="Verdana"/>
          <w:sz w:val="20"/>
          <w:szCs w:val="20"/>
        </w:rPr>
        <w:t>hjertesygdom</w:t>
      </w:r>
      <w:r w:rsidRPr="00EB2DAE">
        <w:rPr>
          <w:rFonts w:ascii="Verdana" w:hAnsi="Verdana"/>
          <w:sz w:val="20"/>
          <w:szCs w:val="20"/>
        </w:rPr>
        <w:t xml:space="preserve"> for både § 140 og § 119.</w:t>
      </w:r>
    </w:p>
    <w:p w14:paraId="5044A61B" w14:textId="5FBC9C38" w:rsidR="00EB2DAE" w:rsidRPr="00EB2DAE" w:rsidRDefault="00EB2DAE" w:rsidP="008750FF">
      <w:pPr>
        <w:pStyle w:val="Listeafsnit"/>
        <w:numPr>
          <w:ilvl w:val="0"/>
          <w:numId w:val="22"/>
        </w:numPr>
        <w:spacing w:before="240" w:after="120" w:line="360" w:lineRule="auto"/>
        <w:jc w:val="both"/>
        <w:rPr>
          <w:rFonts w:ascii="Verdana" w:hAnsi="Verdana"/>
          <w:sz w:val="20"/>
          <w:szCs w:val="20"/>
        </w:rPr>
      </w:pPr>
      <w:r w:rsidRPr="00EB2DAE">
        <w:rPr>
          <w:rFonts w:ascii="Verdana" w:hAnsi="Verdana"/>
          <w:sz w:val="20"/>
          <w:szCs w:val="20"/>
        </w:rPr>
        <w:t xml:space="preserve">Borgere med </w:t>
      </w:r>
      <w:r w:rsidR="0036510A">
        <w:rPr>
          <w:rFonts w:ascii="Verdana" w:hAnsi="Verdana"/>
          <w:sz w:val="20"/>
          <w:szCs w:val="20"/>
        </w:rPr>
        <w:t>hjerte</w:t>
      </w:r>
      <w:r w:rsidRPr="00EB2DAE">
        <w:rPr>
          <w:rFonts w:ascii="Verdana" w:hAnsi="Verdana"/>
          <w:sz w:val="20"/>
          <w:szCs w:val="20"/>
        </w:rPr>
        <w:t xml:space="preserve">sygdom, og som er fysisk og/eller mentalt påvirket af deres sygdom. </w:t>
      </w:r>
    </w:p>
    <w:p w14:paraId="5DE16C03" w14:textId="17ABE0C1" w:rsidR="00EB2DAE" w:rsidRPr="00EB2DAE" w:rsidRDefault="00EB2DAE" w:rsidP="008750FF">
      <w:pPr>
        <w:pStyle w:val="Listeafsnit"/>
        <w:numPr>
          <w:ilvl w:val="0"/>
          <w:numId w:val="22"/>
        </w:numPr>
        <w:spacing w:line="360" w:lineRule="auto"/>
        <w:jc w:val="both"/>
        <w:rPr>
          <w:rFonts w:ascii="Verdana" w:hAnsi="Verdana"/>
          <w:sz w:val="20"/>
          <w:szCs w:val="20"/>
        </w:rPr>
      </w:pPr>
      <w:r w:rsidRPr="00EB2DAE">
        <w:rPr>
          <w:rFonts w:ascii="Verdana" w:hAnsi="Verdana"/>
          <w:sz w:val="20"/>
          <w:szCs w:val="20"/>
        </w:rPr>
        <w:t xml:space="preserve">Borger har ofte behov for forløb hos </w:t>
      </w:r>
      <w:r w:rsidR="00890D14">
        <w:rPr>
          <w:rFonts w:ascii="Verdana" w:hAnsi="Verdana"/>
          <w:sz w:val="20"/>
          <w:szCs w:val="20"/>
        </w:rPr>
        <w:t>Team sundhedsrehabilitering. Borger indenunder §140 hjerte-rehabilitering tilbydes automatisk samtale hos hjerte-sygeplejerske/sundhedskonsulent</w:t>
      </w:r>
    </w:p>
    <w:p w14:paraId="175F3CE5" w14:textId="2B3986E3" w:rsidR="00EB2DAE" w:rsidRPr="00EB2DAE" w:rsidRDefault="00B00050" w:rsidP="008750FF">
      <w:pPr>
        <w:pStyle w:val="Listeafsnit"/>
        <w:numPr>
          <w:ilvl w:val="0"/>
          <w:numId w:val="22"/>
        </w:numPr>
        <w:spacing w:before="240" w:after="240" w:line="360" w:lineRule="auto"/>
        <w:jc w:val="both"/>
        <w:rPr>
          <w:rFonts w:ascii="Verdana" w:hAnsi="Verdana"/>
          <w:sz w:val="20"/>
          <w:szCs w:val="20"/>
        </w:rPr>
      </w:pPr>
      <w:r>
        <w:rPr>
          <w:rFonts w:ascii="Verdana" w:hAnsi="Verdana"/>
          <w:sz w:val="20"/>
          <w:szCs w:val="20"/>
        </w:rPr>
        <w:t>Det øger patientsikkerheden,</w:t>
      </w:r>
      <w:r w:rsidR="00EB2DAE" w:rsidRPr="00EB2DAE">
        <w:rPr>
          <w:rFonts w:ascii="Verdana" w:hAnsi="Verdana"/>
          <w:sz w:val="20"/>
          <w:szCs w:val="20"/>
        </w:rPr>
        <w:t xml:space="preserve"> at tp. er opmærksom på restriktioner</w:t>
      </w:r>
      <w:r w:rsidR="0036510A">
        <w:rPr>
          <w:rFonts w:ascii="Verdana" w:hAnsi="Verdana"/>
          <w:sz w:val="20"/>
          <w:szCs w:val="20"/>
        </w:rPr>
        <w:t>, kardielle symptomer</w:t>
      </w:r>
      <w:r w:rsidR="00EB2DAE" w:rsidRPr="00EB2DAE">
        <w:rPr>
          <w:rFonts w:ascii="Verdana" w:hAnsi="Verdana"/>
          <w:sz w:val="20"/>
          <w:szCs w:val="20"/>
        </w:rPr>
        <w:t xml:space="preserve"> og andre</w:t>
      </w:r>
      <w:r w:rsidR="0036510A">
        <w:rPr>
          <w:rFonts w:ascii="Verdana" w:hAnsi="Verdana"/>
          <w:sz w:val="20"/>
          <w:szCs w:val="20"/>
        </w:rPr>
        <w:t xml:space="preserve"> hjerte</w:t>
      </w:r>
      <w:r w:rsidR="00EB2DAE" w:rsidRPr="00EB2DAE">
        <w:rPr>
          <w:rFonts w:ascii="Verdana" w:hAnsi="Verdana"/>
          <w:sz w:val="20"/>
          <w:szCs w:val="20"/>
        </w:rPr>
        <w:t>relatere</w:t>
      </w:r>
      <w:r w:rsidR="0036510A">
        <w:rPr>
          <w:rFonts w:ascii="Verdana" w:hAnsi="Verdana"/>
          <w:sz w:val="20"/>
          <w:szCs w:val="20"/>
        </w:rPr>
        <w:t>de</w:t>
      </w:r>
      <w:r w:rsidR="00EB2DAE" w:rsidRPr="00EB2DAE">
        <w:rPr>
          <w:rFonts w:ascii="Verdana" w:hAnsi="Verdana"/>
          <w:sz w:val="20"/>
          <w:szCs w:val="20"/>
        </w:rPr>
        <w:t xml:space="preserve"> udfordringer</w:t>
      </w:r>
      <w:r w:rsidR="0036510A">
        <w:rPr>
          <w:rFonts w:ascii="Verdana" w:hAnsi="Verdana"/>
          <w:sz w:val="20"/>
          <w:szCs w:val="20"/>
        </w:rPr>
        <w:t xml:space="preserve"> ift. træning</w:t>
      </w:r>
      <w:r w:rsidR="00EB2DAE" w:rsidRPr="00EB2DAE">
        <w:rPr>
          <w:rFonts w:ascii="Verdana" w:hAnsi="Verdana"/>
          <w:sz w:val="20"/>
          <w:szCs w:val="20"/>
        </w:rPr>
        <w:t>.</w:t>
      </w:r>
    </w:p>
    <w:p w14:paraId="0F002A9E" w14:textId="7453E675" w:rsidR="00C73B2E" w:rsidRDefault="00890D14" w:rsidP="00890D14">
      <w:pPr>
        <w:pStyle w:val="Default"/>
        <w:jc w:val="both"/>
        <w:rPr>
          <w:sz w:val="20"/>
          <w:szCs w:val="20"/>
        </w:rPr>
      </w:pPr>
      <w:r>
        <w:rPr>
          <w:b/>
          <w:bCs/>
          <w:sz w:val="20"/>
          <w:szCs w:val="20"/>
        </w:rPr>
        <w:t>A</w:t>
      </w:r>
      <w:r w:rsidR="00C73B2E">
        <w:rPr>
          <w:b/>
          <w:bCs/>
          <w:sz w:val="20"/>
          <w:szCs w:val="20"/>
        </w:rPr>
        <w:t xml:space="preserve">namnese </w:t>
      </w:r>
    </w:p>
    <w:p w14:paraId="67E20675" w14:textId="6C9B7EC6" w:rsidR="00C73B2E" w:rsidRDefault="00C73B2E" w:rsidP="008750FF">
      <w:pPr>
        <w:pStyle w:val="Default"/>
        <w:numPr>
          <w:ilvl w:val="0"/>
          <w:numId w:val="23"/>
        </w:numPr>
        <w:spacing w:after="57" w:line="360" w:lineRule="auto"/>
        <w:jc w:val="both"/>
        <w:rPr>
          <w:sz w:val="20"/>
          <w:szCs w:val="20"/>
        </w:rPr>
      </w:pPr>
      <w:r>
        <w:rPr>
          <w:sz w:val="20"/>
          <w:szCs w:val="20"/>
        </w:rPr>
        <w:t>Afdæk borgers udfordringer</w:t>
      </w:r>
      <w:r w:rsidR="00EB2DAE">
        <w:rPr>
          <w:sz w:val="20"/>
          <w:szCs w:val="20"/>
        </w:rPr>
        <w:t xml:space="preserve"> ift. deres </w:t>
      </w:r>
      <w:r w:rsidR="004122B1">
        <w:rPr>
          <w:sz w:val="20"/>
          <w:szCs w:val="20"/>
        </w:rPr>
        <w:t>hjerte</w:t>
      </w:r>
      <w:r w:rsidR="00EB2DAE">
        <w:rPr>
          <w:sz w:val="20"/>
          <w:szCs w:val="20"/>
        </w:rPr>
        <w:t>sygdom</w:t>
      </w:r>
      <w:r w:rsidR="004122B1">
        <w:rPr>
          <w:sz w:val="20"/>
          <w:szCs w:val="20"/>
        </w:rPr>
        <w:t xml:space="preserve"> f.eks. restriktioner, kardielle symptomer</w:t>
      </w:r>
      <w:r w:rsidR="008750FF">
        <w:rPr>
          <w:sz w:val="20"/>
          <w:szCs w:val="20"/>
        </w:rPr>
        <w:t xml:space="preserve"> samt</w:t>
      </w:r>
      <w:r w:rsidR="004122B1">
        <w:rPr>
          <w:sz w:val="20"/>
          <w:szCs w:val="20"/>
        </w:rPr>
        <w:t xml:space="preserve"> </w:t>
      </w:r>
      <w:r w:rsidR="008750FF">
        <w:rPr>
          <w:sz w:val="20"/>
          <w:szCs w:val="20"/>
        </w:rPr>
        <w:t xml:space="preserve">medicin. </w:t>
      </w:r>
      <w:r w:rsidR="00890D14">
        <w:rPr>
          <w:sz w:val="20"/>
          <w:szCs w:val="20"/>
        </w:rPr>
        <w:t xml:space="preserve">Derudover informer borger om at medbringe nitroglycerin, hvis relevant. </w:t>
      </w:r>
    </w:p>
    <w:p w14:paraId="31ACDD4B" w14:textId="44282344" w:rsidR="00890D14" w:rsidRDefault="00890D14" w:rsidP="008750FF">
      <w:pPr>
        <w:pStyle w:val="Default"/>
        <w:numPr>
          <w:ilvl w:val="0"/>
          <w:numId w:val="23"/>
        </w:numPr>
        <w:spacing w:after="57" w:line="360" w:lineRule="auto"/>
        <w:jc w:val="both"/>
        <w:rPr>
          <w:sz w:val="20"/>
          <w:szCs w:val="20"/>
        </w:rPr>
      </w:pPr>
      <w:r w:rsidRPr="005408E1">
        <w:rPr>
          <w:b/>
          <w:bCs/>
          <w:sz w:val="20"/>
          <w:szCs w:val="20"/>
        </w:rPr>
        <w:t>OBS</w:t>
      </w:r>
      <w:r>
        <w:rPr>
          <w:sz w:val="20"/>
          <w:szCs w:val="20"/>
        </w:rPr>
        <w:t xml:space="preserve"> på om borger er stratificeret korrekt til almen GOP – benyt visiteringsark.</w:t>
      </w:r>
    </w:p>
    <w:p w14:paraId="7E5C7762" w14:textId="460CE7B0" w:rsidR="00890D14" w:rsidRPr="00C73B2E" w:rsidRDefault="00890D14" w:rsidP="008750FF">
      <w:pPr>
        <w:pStyle w:val="Default"/>
        <w:numPr>
          <w:ilvl w:val="0"/>
          <w:numId w:val="23"/>
        </w:numPr>
        <w:spacing w:after="57" w:line="360" w:lineRule="auto"/>
        <w:jc w:val="both"/>
        <w:rPr>
          <w:sz w:val="20"/>
          <w:szCs w:val="20"/>
        </w:rPr>
      </w:pPr>
      <w:r w:rsidRPr="005408E1">
        <w:rPr>
          <w:b/>
          <w:bCs/>
          <w:sz w:val="20"/>
          <w:szCs w:val="20"/>
        </w:rPr>
        <w:t>OBS</w:t>
      </w:r>
      <w:r>
        <w:rPr>
          <w:sz w:val="20"/>
          <w:szCs w:val="20"/>
        </w:rPr>
        <w:t xml:space="preserve"> på borgere med hjertesvigt, om</w:t>
      </w:r>
      <w:r w:rsidR="005408E1">
        <w:rPr>
          <w:sz w:val="20"/>
          <w:szCs w:val="20"/>
        </w:rPr>
        <w:t xml:space="preserve"> </w:t>
      </w:r>
      <w:r w:rsidR="005408E1">
        <w:rPr>
          <w:color w:val="auto"/>
          <w:sz w:val="20"/>
          <w:szCs w:val="20"/>
        </w:rPr>
        <w:t>de</w:t>
      </w:r>
      <w:r w:rsidR="005408E1" w:rsidRPr="00992DE2">
        <w:rPr>
          <w:color w:val="auto"/>
          <w:sz w:val="20"/>
          <w:szCs w:val="20"/>
        </w:rPr>
        <w:t xml:space="preserve"> er medicinsk optitreret og velkompenserede gennem tre uger</w:t>
      </w:r>
      <w:r w:rsidR="00D3102C">
        <w:rPr>
          <w:color w:val="auto"/>
          <w:sz w:val="20"/>
          <w:szCs w:val="20"/>
        </w:rPr>
        <w:t xml:space="preserve"> (NKR)</w:t>
      </w:r>
      <w:r>
        <w:rPr>
          <w:sz w:val="20"/>
          <w:szCs w:val="20"/>
        </w:rPr>
        <w:t xml:space="preserve">. Hvis borger ikke er det, sørges der for, at borger er bedst muligt mobiliseret og i gang med vanlige daglige aktiviteter. Derfra stillingtagen til om borger skal træne ved </w:t>
      </w:r>
      <w:r w:rsidR="005408E1">
        <w:rPr>
          <w:sz w:val="20"/>
          <w:szCs w:val="20"/>
        </w:rPr>
        <w:t>S</w:t>
      </w:r>
      <w:r>
        <w:rPr>
          <w:sz w:val="20"/>
          <w:szCs w:val="20"/>
        </w:rPr>
        <w:t>pec</w:t>
      </w:r>
      <w:r w:rsidR="005408E1">
        <w:rPr>
          <w:sz w:val="20"/>
          <w:szCs w:val="20"/>
        </w:rPr>
        <w:t>.</w:t>
      </w:r>
      <w:r>
        <w:rPr>
          <w:sz w:val="20"/>
          <w:szCs w:val="20"/>
        </w:rPr>
        <w:t xml:space="preserve"> GOP, almen GOP ift. daglige aktiviteter evt. hjemmebesøg, og/eller pausering/Ny GOP</w:t>
      </w:r>
      <w:r w:rsidR="005408E1">
        <w:rPr>
          <w:sz w:val="20"/>
          <w:szCs w:val="20"/>
        </w:rPr>
        <w:t xml:space="preserve"> til</w:t>
      </w:r>
      <w:r>
        <w:rPr>
          <w:sz w:val="20"/>
          <w:szCs w:val="20"/>
        </w:rPr>
        <w:t xml:space="preserve"> borger er klar</w:t>
      </w:r>
      <w:r w:rsidR="005408E1">
        <w:rPr>
          <w:sz w:val="20"/>
          <w:szCs w:val="20"/>
        </w:rPr>
        <w:t>.</w:t>
      </w:r>
    </w:p>
    <w:p w14:paraId="1AC251CC" w14:textId="58F875F9" w:rsidR="00C73B2E" w:rsidRDefault="00C73B2E" w:rsidP="008750FF">
      <w:pPr>
        <w:pStyle w:val="Default"/>
        <w:numPr>
          <w:ilvl w:val="0"/>
          <w:numId w:val="23"/>
        </w:numPr>
        <w:spacing w:after="240" w:line="360" w:lineRule="auto"/>
        <w:jc w:val="both"/>
        <w:rPr>
          <w:sz w:val="20"/>
          <w:szCs w:val="20"/>
        </w:rPr>
      </w:pPr>
      <w:r>
        <w:rPr>
          <w:sz w:val="20"/>
          <w:szCs w:val="20"/>
        </w:rPr>
        <w:t xml:space="preserve">Opsæt SMART-mål for borgers genoptræningsforløb sammen med borger. </w:t>
      </w:r>
    </w:p>
    <w:p w14:paraId="5F170453" w14:textId="3AD267FD" w:rsidR="00890D14" w:rsidRDefault="00890D14" w:rsidP="00890D14">
      <w:pPr>
        <w:pStyle w:val="Default"/>
        <w:spacing w:line="360" w:lineRule="auto"/>
        <w:jc w:val="both"/>
        <w:rPr>
          <w:b/>
          <w:bCs/>
          <w:sz w:val="20"/>
          <w:szCs w:val="20"/>
        </w:rPr>
      </w:pPr>
      <w:r>
        <w:rPr>
          <w:b/>
          <w:bCs/>
          <w:sz w:val="20"/>
          <w:szCs w:val="20"/>
        </w:rPr>
        <w:t>I</w:t>
      </w:r>
      <w:r w:rsidRPr="00EB2DAE">
        <w:rPr>
          <w:b/>
          <w:bCs/>
          <w:sz w:val="20"/>
          <w:szCs w:val="20"/>
        </w:rPr>
        <w:t>ntervention</w:t>
      </w:r>
    </w:p>
    <w:p w14:paraId="60C51035" w14:textId="77777777" w:rsidR="00890D14" w:rsidRPr="00730DE6" w:rsidRDefault="00890D14" w:rsidP="00890D14">
      <w:pPr>
        <w:pStyle w:val="Listeafsnit"/>
        <w:numPr>
          <w:ilvl w:val="0"/>
          <w:numId w:val="25"/>
        </w:numPr>
        <w:spacing w:line="360" w:lineRule="auto"/>
        <w:jc w:val="both"/>
        <w:rPr>
          <w:rFonts w:ascii="Verdana" w:hAnsi="Verdana"/>
          <w:sz w:val="20"/>
          <w:szCs w:val="20"/>
        </w:rPr>
      </w:pPr>
      <w:r w:rsidRPr="00730DE6">
        <w:rPr>
          <w:rFonts w:ascii="Verdana" w:hAnsi="Verdana"/>
          <w:sz w:val="20"/>
          <w:szCs w:val="20"/>
        </w:rPr>
        <w:t xml:space="preserve">Fokus på kredsløbstræning, og hvordan borger fysisk og psykomotorisk reagerer på at belaste sig selv ved kredsløbstræning (hjertesvigt kun borg 11-13).  Derudover udholdenheds/ styrke,- og bevægelighedstræning. Opmærksom på isometrisk træning der kan lede til uhensigtsmæssig blodtryksstigning. </w:t>
      </w:r>
    </w:p>
    <w:p w14:paraId="34EC1A98" w14:textId="13442806" w:rsidR="00890D14" w:rsidRDefault="00890D14" w:rsidP="00890D14">
      <w:pPr>
        <w:pStyle w:val="Default"/>
        <w:numPr>
          <w:ilvl w:val="0"/>
          <w:numId w:val="25"/>
        </w:numPr>
        <w:spacing w:after="240" w:line="360" w:lineRule="auto"/>
        <w:jc w:val="both"/>
        <w:rPr>
          <w:sz w:val="20"/>
          <w:szCs w:val="20"/>
        </w:rPr>
      </w:pPr>
      <w:r w:rsidRPr="00730DE6">
        <w:rPr>
          <w:sz w:val="20"/>
          <w:szCs w:val="20"/>
        </w:rPr>
        <w:t xml:space="preserve">Fokus på igangsættelse af fysisk aktivitet og fastholdelse efter endt forløb på </w:t>
      </w:r>
      <w:r>
        <w:rPr>
          <w:sz w:val="20"/>
          <w:szCs w:val="20"/>
        </w:rPr>
        <w:t>SC.</w:t>
      </w:r>
    </w:p>
    <w:p w14:paraId="0309CE4A" w14:textId="77777777" w:rsidR="00CA2E45" w:rsidRDefault="00CA2E45" w:rsidP="00CA2E45">
      <w:pPr>
        <w:pStyle w:val="Default"/>
        <w:spacing w:line="360" w:lineRule="auto"/>
        <w:jc w:val="both"/>
        <w:rPr>
          <w:b/>
          <w:bCs/>
          <w:sz w:val="20"/>
          <w:szCs w:val="20"/>
        </w:rPr>
      </w:pPr>
      <w:r>
        <w:rPr>
          <w:b/>
          <w:bCs/>
          <w:sz w:val="20"/>
          <w:szCs w:val="20"/>
        </w:rPr>
        <w:t>Restriktioner/opmærksomhedspunkter</w:t>
      </w:r>
    </w:p>
    <w:p w14:paraId="2A3BABE6" w14:textId="77777777" w:rsidR="00CA2E45" w:rsidRDefault="00CA2E45" w:rsidP="00CA2E45">
      <w:pPr>
        <w:pStyle w:val="Default"/>
        <w:numPr>
          <w:ilvl w:val="0"/>
          <w:numId w:val="24"/>
        </w:numPr>
        <w:spacing w:line="360" w:lineRule="auto"/>
        <w:ind w:left="714" w:hanging="357"/>
        <w:jc w:val="both"/>
        <w:rPr>
          <w:sz w:val="20"/>
          <w:szCs w:val="20"/>
        </w:rPr>
      </w:pPr>
      <w:r>
        <w:rPr>
          <w:sz w:val="20"/>
          <w:szCs w:val="20"/>
        </w:rPr>
        <w:t xml:space="preserve">Sternumregime – følg restriktioner i GOP. Ellers alm. anbefaling: De første 6-8 uger undgå skæve træk, skub og vrid med armene og overkroppen. Undgå at løfte mere end 4 kg fordelt ligeligt på begge hænder/arme. </w:t>
      </w:r>
    </w:p>
    <w:p w14:paraId="4E3E672E" w14:textId="77777777" w:rsidR="00CA2E45" w:rsidRDefault="00CA2E45" w:rsidP="00CA2E45">
      <w:pPr>
        <w:pStyle w:val="Default"/>
        <w:spacing w:line="360" w:lineRule="auto"/>
        <w:ind w:left="720"/>
        <w:jc w:val="both"/>
        <w:rPr>
          <w:sz w:val="20"/>
          <w:szCs w:val="20"/>
        </w:rPr>
      </w:pPr>
      <w:r>
        <w:rPr>
          <w:sz w:val="20"/>
          <w:szCs w:val="20"/>
        </w:rPr>
        <w:t xml:space="preserve">Ved mangelfuld GOP se: </w:t>
      </w:r>
      <w:hyperlink r:id="rId11" w:history="1">
        <w:r w:rsidRPr="004E0617">
          <w:rPr>
            <w:rStyle w:val="Hyperlink"/>
            <w:sz w:val="20"/>
            <w:szCs w:val="20"/>
          </w:rPr>
          <w:t>https://www.rigshospitalet.dk/undersoegelse-og-behandling/find-undersoegelse-og-behandling/Sider/Sternotomi---information-og-oevelsesprogram-28281.aspx</w:t>
        </w:r>
      </w:hyperlink>
      <w:r>
        <w:rPr>
          <w:sz w:val="20"/>
          <w:szCs w:val="20"/>
        </w:rPr>
        <w:t xml:space="preserve">  </w:t>
      </w:r>
    </w:p>
    <w:p w14:paraId="4B092B46" w14:textId="77777777" w:rsidR="00CA2E45" w:rsidRDefault="00CA2E45" w:rsidP="00CA2E45">
      <w:pPr>
        <w:pStyle w:val="Default"/>
        <w:numPr>
          <w:ilvl w:val="0"/>
          <w:numId w:val="24"/>
        </w:numPr>
        <w:spacing w:line="360" w:lineRule="auto"/>
        <w:ind w:left="714" w:hanging="357"/>
        <w:jc w:val="both"/>
        <w:rPr>
          <w:sz w:val="20"/>
          <w:szCs w:val="20"/>
        </w:rPr>
      </w:pPr>
      <w:r>
        <w:rPr>
          <w:sz w:val="20"/>
          <w:szCs w:val="20"/>
        </w:rPr>
        <w:t>Pacemaker/ICD – følg restriktioner i GOP. Ellers alm. anbefaling: De første 4 uger undgå at løfte mere end 4 kg med den arm/skulder, hvor pacemaker er implanteret. Undgå at løfte over skulderhøjde.</w:t>
      </w:r>
    </w:p>
    <w:p w14:paraId="39CDF4EC" w14:textId="77777777" w:rsidR="00CA2E45" w:rsidRDefault="00CA2E45" w:rsidP="00CA2E45">
      <w:pPr>
        <w:pStyle w:val="Default"/>
        <w:spacing w:after="240" w:line="360" w:lineRule="auto"/>
        <w:ind w:left="720"/>
        <w:jc w:val="both"/>
      </w:pPr>
      <w:hyperlink r:id="rId12" w:history="1">
        <w:r w:rsidRPr="004E0617">
          <w:rPr>
            <w:rStyle w:val="Hyperlink"/>
            <w:sz w:val="20"/>
            <w:szCs w:val="20"/>
          </w:rPr>
          <w:t>https://www.rigshospitalet.dk/undersoegelse-og-behandling/find-undersoegelse-og-behandling/Sider/Pacemaker-27686.aspx</w:t>
        </w:r>
      </w:hyperlink>
    </w:p>
    <w:p w14:paraId="2D39C911" w14:textId="77777777" w:rsidR="00CA2E45" w:rsidRDefault="00CA2E45" w:rsidP="00CA2E45">
      <w:pPr>
        <w:pStyle w:val="Default"/>
        <w:spacing w:after="240" w:line="360" w:lineRule="auto"/>
        <w:jc w:val="both"/>
      </w:pPr>
    </w:p>
    <w:p w14:paraId="1CE36805" w14:textId="77777777" w:rsidR="00CA2E45" w:rsidRDefault="00CA2E45" w:rsidP="00CA2E45">
      <w:pPr>
        <w:pStyle w:val="Default"/>
        <w:spacing w:after="240" w:line="360" w:lineRule="auto"/>
        <w:ind w:left="1440"/>
        <w:jc w:val="both"/>
      </w:pPr>
    </w:p>
    <w:p w14:paraId="5B1A4F4C" w14:textId="77777777" w:rsidR="00CA2E45" w:rsidRPr="0080007D" w:rsidRDefault="00CA2E45" w:rsidP="00CA2E45">
      <w:pPr>
        <w:pStyle w:val="Default"/>
        <w:numPr>
          <w:ilvl w:val="0"/>
          <w:numId w:val="24"/>
        </w:numPr>
        <w:spacing w:line="360" w:lineRule="auto"/>
        <w:jc w:val="both"/>
        <w:rPr>
          <w:sz w:val="20"/>
          <w:szCs w:val="20"/>
        </w:rPr>
      </w:pPr>
      <w:r>
        <w:rPr>
          <w:sz w:val="20"/>
          <w:szCs w:val="20"/>
        </w:rPr>
        <w:t xml:space="preserve">SCAD - se restriktioner i GOP (obs. på at de ikke altid står) og se desuden </w:t>
      </w:r>
      <w:hyperlink r:id="rId13" w:history="1">
        <w:r w:rsidRPr="002F1227">
          <w:rPr>
            <w:rStyle w:val="Hyperlink"/>
            <w:sz w:val="20"/>
            <w:szCs w:val="20"/>
          </w:rPr>
          <w:t>https://www.cardio.dk/media/com_reditem/files/customfield/item/8149/0de8ce2d4c1b780657e71f54cb1987fe7281352d.pdf</w:t>
        </w:r>
      </w:hyperlink>
      <w:r>
        <w:t xml:space="preserve">. </w:t>
      </w:r>
      <w:r w:rsidRPr="0080007D">
        <w:rPr>
          <w:sz w:val="20"/>
          <w:szCs w:val="20"/>
        </w:rPr>
        <w:t>Inden genoptræning opstartes, skal der være foretaget arbejdstest (cykeltest).</w:t>
      </w:r>
    </w:p>
    <w:p w14:paraId="1B60FB64" w14:textId="25357020" w:rsidR="00CA2E45" w:rsidRPr="00227422" w:rsidRDefault="00CA2E45" w:rsidP="00227422">
      <w:pPr>
        <w:pStyle w:val="Default"/>
        <w:numPr>
          <w:ilvl w:val="0"/>
          <w:numId w:val="24"/>
        </w:numPr>
        <w:spacing w:line="360" w:lineRule="auto"/>
        <w:jc w:val="both"/>
        <w:rPr>
          <w:sz w:val="20"/>
          <w:szCs w:val="20"/>
        </w:rPr>
      </w:pPr>
      <w:r>
        <w:rPr>
          <w:sz w:val="20"/>
          <w:szCs w:val="20"/>
        </w:rPr>
        <w:t xml:space="preserve">Aortadissektion – se restriktioner i GOP (obs. på at de ikke altid står) og se desuden </w:t>
      </w:r>
      <w:hyperlink r:id="rId14" w:history="1">
        <w:r w:rsidRPr="002F1227">
          <w:rPr>
            <w:rStyle w:val="Hyperlink"/>
            <w:sz w:val="20"/>
            <w:szCs w:val="20"/>
          </w:rPr>
          <w:t>https://www.hjertelungefysioterapi.dk/siteassets/dokumenter/holdningspapir-aortadissektion-test-og-traning-nov-2024.pdf</w:t>
        </w:r>
      </w:hyperlink>
      <w:r w:rsidR="00227422">
        <w:t xml:space="preserve"> </w:t>
      </w:r>
      <w:r w:rsidR="00227422" w:rsidRPr="0080007D">
        <w:rPr>
          <w:sz w:val="20"/>
          <w:szCs w:val="20"/>
        </w:rPr>
        <w:t>Inden genoptræning opstartes, skal der være foretaget arbejdstest (cykeltest).</w:t>
      </w:r>
    </w:p>
    <w:p w14:paraId="7298EA91" w14:textId="77777777" w:rsidR="00CA2E45" w:rsidRPr="00FC285A" w:rsidRDefault="00CA2E45" w:rsidP="00CA2E45">
      <w:pPr>
        <w:pStyle w:val="Default"/>
        <w:numPr>
          <w:ilvl w:val="0"/>
          <w:numId w:val="24"/>
        </w:numPr>
        <w:spacing w:line="360" w:lineRule="auto"/>
        <w:jc w:val="both"/>
        <w:rPr>
          <w:sz w:val="20"/>
          <w:szCs w:val="20"/>
        </w:rPr>
      </w:pPr>
      <w:r>
        <w:rPr>
          <w:sz w:val="20"/>
          <w:szCs w:val="20"/>
        </w:rPr>
        <w:t>Ikke fuldt revaskulariseret: Er det lægeligt besluttet, at pt. skal træne her, eller er det en fejl?</w:t>
      </w:r>
    </w:p>
    <w:p w14:paraId="6F6BA233" w14:textId="373D8568" w:rsidR="00CA2E45" w:rsidRPr="00FC285A" w:rsidRDefault="00CA2E45" w:rsidP="00CA2E45">
      <w:pPr>
        <w:pStyle w:val="Default"/>
        <w:numPr>
          <w:ilvl w:val="0"/>
          <w:numId w:val="24"/>
        </w:numPr>
        <w:spacing w:line="360" w:lineRule="auto"/>
        <w:jc w:val="both"/>
        <w:rPr>
          <w:sz w:val="20"/>
          <w:szCs w:val="20"/>
        </w:rPr>
      </w:pPr>
      <w:r>
        <w:rPr>
          <w:sz w:val="20"/>
          <w:szCs w:val="20"/>
        </w:rPr>
        <w:t>Beta-blokker</w:t>
      </w:r>
      <w:r w:rsidR="003C7C79">
        <w:rPr>
          <w:sz w:val="20"/>
          <w:szCs w:val="20"/>
        </w:rPr>
        <w:t>e</w:t>
      </w:r>
      <w:r>
        <w:rPr>
          <w:sz w:val="20"/>
          <w:szCs w:val="20"/>
        </w:rPr>
        <w:t xml:space="preserve"> og anden blodtryksmedicin sænker puls og BT, som kan gøre borger svimmel. </w:t>
      </w:r>
    </w:p>
    <w:p w14:paraId="0F3A8387" w14:textId="77777777" w:rsidR="00CA2E45" w:rsidRDefault="00CA2E45" w:rsidP="00CA2E45">
      <w:pPr>
        <w:pStyle w:val="Default"/>
        <w:numPr>
          <w:ilvl w:val="0"/>
          <w:numId w:val="24"/>
        </w:numPr>
        <w:spacing w:line="360" w:lineRule="auto"/>
        <w:jc w:val="both"/>
        <w:rPr>
          <w:sz w:val="20"/>
          <w:szCs w:val="20"/>
        </w:rPr>
      </w:pPr>
      <w:r w:rsidRPr="008750FF">
        <w:rPr>
          <w:sz w:val="20"/>
          <w:szCs w:val="20"/>
        </w:rPr>
        <w:t>Statiner mod forhøjet kolesterol</w:t>
      </w:r>
      <w:r>
        <w:rPr>
          <w:sz w:val="20"/>
          <w:szCs w:val="20"/>
        </w:rPr>
        <w:t xml:space="preserve"> kan give ledsmerter.</w:t>
      </w:r>
    </w:p>
    <w:p w14:paraId="52D49567" w14:textId="77777777" w:rsidR="00CA2E45" w:rsidRDefault="00CA2E45" w:rsidP="00CA2E45">
      <w:pPr>
        <w:pStyle w:val="Default"/>
        <w:numPr>
          <w:ilvl w:val="0"/>
          <w:numId w:val="24"/>
        </w:numPr>
        <w:spacing w:line="360" w:lineRule="auto"/>
        <w:jc w:val="both"/>
        <w:rPr>
          <w:sz w:val="20"/>
          <w:szCs w:val="20"/>
        </w:rPr>
      </w:pPr>
      <w:r>
        <w:rPr>
          <w:sz w:val="20"/>
          <w:szCs w:val="20"/>
        </w:rPr>
        <w:t>Vær generelt opmærksom på sjældnere hjerte-diagnoser – er der restriktioner, der ikke fremgår at GOP’en?</w:t>
      </w:r>
    </w:p>
    <w:p w14:paraId="0B131E0C" w14:textId="2CB96A3E" w:rsidR="00992DE2" w:rsidRDefault="00992DE2" w:rsidP="00BB0347">
      <w:pPr>
        <w:shd w:val="clear" w:color="auto" w:fill="FFFFFF"/>
        <w:spacing w:before="100" w:beforeAutospacing="1" w:after="0" w:line="240" w:lineRule="auto"/>
        <w:rPr>
          <w:rFonts w:ascii="Verdana" w:eastAsia="Times New Roman" w:hAnsi="Verdana" w:cs="Times New Roman"/>
          <w:b/>
          <w:bCs/>
          <w:spacing w:val="2"/>
          <w:sz w:val="20"/>
          <w:szCs w:val="20"/>
          <w:lang w:eastAsia="da-DK"/>
        </w:rPr>
      </w:pPr>
      <w:r w:rsidRPr="00311402">
        <w:rPr>
          <w:noProof/>
        </w:rPr>
        <w:drawing>
          <wp:anchor distT="0" distB="0" distL="114300" distR="114300" simplePos="0" relativeHeight="251658251" behindDoc="0" locked="0" layoutInCell="1" allowOverlap="1" wp14:anchorId="47FAEDF7" wp14:editId="3B306AD2">
            <wp:simplePos x="0" y="0"/>
            <wp:positionH relativeFrom="margin">
              <wp:align>right</wp:align>
            </wp:positionH>
            <wp:positionV relativeFrom="paragraph">
              <wp:posOffset>-242681</wp:posOffset>
            </wp:positionV>
            <wp:extent cx="1536700" cy="406400"/>
            <wp:effectExtent l="0" t="0" r="635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0" cy="406400"/>
                    </a:xfrm>
                    <a:prstGeom prst="rect">
                      <a:avLst/>
                    </a:prstGeom>
                    <a:noFill/>
                    <a:ln>
                      <a:noFill/>
                    </a:ln>
                  </pic:spPr>
                </pic:pic>
              </a:graphicData>
            </a:graphic>
          </wp:anchor>
        </w:drawing>
      </w:r>
    </w:p>
    <w:p w14:paraId="3D92809F" w14:textId="69BF1F84" w:rsidR="00BB0347" w:rsidRPr="00BB0347" w:rsidRDefault="00BB0347" w:rsidP="00BB0347">
      <w:pPr>
        <w:shd w:val="clear" w:color="auto" w:fill="FFFFFF"/>
        <w:spacing w:before="100" w:beforeAutospacing="1" w:after="0" w:line="240" w:lineRule="auto"/>
        <w:rPr>
          <w:rFonts w:ascii="Verdana" w:eastAsia="Times New Roman" w:hAnsi="Verdana" w:cs="Times New Roman"/>
          <w:b/>
          <w:bCs/>
          <w:spacing w:val="2"/>
          <w:sz w:val="20"/>
          <w:szCs w:val="20"/>
          <w:lang w:eastAsia="da-DK"/>
        </w:rPr>
      </w:pPr>
      <w:r w:rsidRPr="00BB0347">
        <w:rPr>
          <w:rFonts w:ascii="Verdana" w:eastAsia="Times New Roman" w:hAnsi="Verdana" w:cs="Times New Roman"/>
          <w:b/>
          <w:bCs/>
          <w:spacing w:val="2"/>
          <w:sz w:val="20"/>
          <w:szCs w:val="20"/>
          <w:lang w:eastAsia="da-DK"/>
        </w:rPr>
        <w:t>NYHA-klasser</w:t>
      </w:r>
    </w:p>
    <w:p w14:paraId="73C54DFB" w14:textId="05CC1E64" w:rsidR="00BB0347" w:rsidRPr="00BB0347" w:rsidRDefault="00BB0347" w:rsidP="00BB0347">
      <w:pPr>
        <w:numPr>
          <w:ilvl w:val="0"/>
          <w:numId w:val="26"/>
        </w:numPr>
        <w:shd w:val="clear" w:color="auto" w:fill="FFFFFF"/>
        <w:spacing w:before="120" w:after="120" w:line="240" w:lineRule="auto"/>
        <w:ind w:left="1015" w:hanging="357"/>
        <w:rPr>
          <w:rFonts w:ascii="Verdana" w:eastAsia="Times New Roman" w:hAnsi="Verdana" w:cs="Times New Roman"/>
          <w:spacing w:val="2"/>
          <w:sz w:val="20"/>
          <w:szCs w:val="20"/>
          <w:lang w:eastAsia="da-DK"/>
        </w:rPr>
      </w:pPr>
      <w:r w:rsidRPr="00BB0347">
        <w:rPr>
          <w:rFonts w:ascii="Verdana" w:eastAsia="Times New Roman" w:hAnsi="Verdana" w:cs="Times New Roman"/>
          <w:spacing w:val="2"/>
          <w:sz w:val="20"/>
          <w:szCs w:val="20"/>
          <w:lang w:eastAsia="da-DK"/>
        </w:rPr>
        <w:t xml:space="preserve">NYHA I: Ingen fysisk begrænsning. Almindelig fysisk aktivitet medfører ingen dyspnø, træthed eller </w:t>
      </w:r>
      <w:r>
        <w:rPr>
          <w:rFonts w:ascii="Verdana" w:eastAsia="Times New Roman" w:hAnsi="Verdana" w:cs="Times New Roman"/>
          <w:spacing w:val="2"/>
          <w:sz w:val="20"/>
          <w:szCs w:val="20"/>
          <w:lang w:eastAsia="da-DK"/>
        </w:rPr>
        <w:t>hjertebanken.</w:t>
      </w:r>
    </w:p>
    <w:p w14:paraId="28D1C3A8" w14:textId="5812F1E5" w:rsidR="00BB0347" w:rsidRPr="00BB0347" w:rsidRDefault="00BB0347" w:rsidP="00BB0347">
      <w:pPr>
        <w:numPr>
          <w:ilvl w:val="0"/>
          <w:numId w:val="26"/>
        </w:numPr>
        <w:shd w:val="clear" w:color="auto" w:fill="FFFFFF"/>
        <w:spacing w:before="120" w:after="120" w:line="240" w:lineRule="auto"/>
        <w:ind w:left="1015" w:hanging="357"/>
        <w:rPr>
          <w:rFonts w:ascii="Verdana" w:eastAsia="Times New Roman" w:hAnsi="Verdana" w:cs="Times New Roman"/>
          <w:spacing w:val="2"/>
          <w:sz w:val="20"/>
          <w:szCs w:val="20"/>
          <w:lang w:eastAsia="da-DK"/>
        </w:rPr>
      </w:pPr>
      <w:r w:rsidRPr="00BB0347">
        <w:rPr>
          <w:rFonts w:ascii="Verdana" w:eastAsia="Times New Roman" w:hAnsi="Verdana" w:cs="Times New Roman"/>
          <w:spacing w:val="2"/>
          <w:sz w:val="20"/>
          <w:szCs w:val="20"/>
          <w:lang w:eastAsia="da-DK"/>
        </w:rPr>
        <w:t xml:space="preserve">NYHA II: Let begrænsning i fysisk aktivitet. Ingen gener i hvile, men almindelig fysisk aktivitet (trappegang til 2. sal, græsplæneklipning, støvsugning, bære tungere indkøb) medfører nogen dyspnø, træthed og/eller </w:t>
      </w:r>
      <w:r>
        <w:rPr>
          <w:rFonts w:ascii="Verdana" w:eastAsia="Times New Roman" w:hAnsi="Verdana" w:cs="Times New Roman"/>
          <w:spacing w:val="2"/>
          <w:sz w:val="20"/>
          <w:szCs w:val="20"/>
          <w:lang w:eastAsia="da-DK"/>
        </w:rPr>
        <w:t>hjertebanken.</w:t>
      </w:r>
    </w:p>
    <w:p w14:paraId="124BBC88" w14:textId="2716BF8D" w:rsidR="00BB0347" w:rsidRPr="00BB0347" w:rsidRDefault="00BB0347" w:rsidP="00BB0347">
      <w:pPr>
        <w:numPr>
          <w:ilvl w:val="0"/>
          <w:numId w:val="26"/>
        </w:numPr>
        <w:shd w:val="clear" w:color="auto" w:fill="FFFFFF"/>
        <w:spacing w:before="120" w:after="120" w:line="240" w:lineRule="auto"/>
        <w:ind w:left="1015" w:hanging="357"/>
        <w:rPr>
          <w:rFonts w:ascii="Verdana" w:eastAsia="Times New Roman" w:hAnsi="Verdana" w:cs="Times New Roman"/>
          <w:spacing w:val="2"/>
          <w:sz w:val="20"/>
          <w:szCs w:val="20"/>
          <w:lang w:eastAsia="da-DK"/>
        </w:rPr>
      </w:pPr>
      <w:r w:rsidRPr="00BB0347">
        <w:rPr>
          <w:rFonts w:ascii="Verdana" w:eastAsia="Times New Roman" w:hAnsi="Verdana" w:cs="Times New Roman"/>
          <w:spacing w:val="2"/>
          <w:sz w:val="20"/>
          <w:szCs w:val="20"/>
          <w:lang w:eastAsia="da-DK"/>
        </w:rPr>
        <w:t>NYHA III: Udtalt begrænsning af fysisk aktivitet. Ingen gener i hvile, men lettere fysisk aktivitet (gang på flad vej, af- og påklædning, trappegang til 1. sal) medfører mere udtalte symptomer</w:t>
      </w:r>
      <w:r>
        <w:rPr>
          <w:rFonts w:ascii="Verdana" w:eastAsia="Times New Roman" w:hAnsi="Verdana" w:cs="Times New Roman"/>
          <w:spacing w:val="2"/>
          <w:sz w:val="20"/>
          <w:szCs w:val="20"/>
          <w:lang w:eastAsia="da-DK"/>
        </w:rPr>
        <w:t xml:space="preserve">. </w:t>
      </w:r>
    </w:p>
    <w:p w14:paraId="7E8C5F3B" w14:textId="76ED15E1" w:rsidR="00BB0347" w:rsidRDefault="00BB0347" w:rsidP="00BB0347">
      <w:pPr>
        <w:numPr>
          <w:ilvl w:val="0"/>
          <w:numId w:val="26"/>
        </w:numPr>
        <w:shd w:val="clear" w:color="auto" w:fill="FFFFFF"/>
        <w:spacing w:before="100" w:beforeAutospacing="1" w:after="0" w:line="240" w:lineRule="auto"/>
        <w:ind w:left="1020"/>
        <w:rPr>
          <w:rFonts w:ascii="Verdana" w:eastAsia="Times New Roman" w:hAnsi="Verdana" w:cs="Times New Roman"/>
          <w:spacing w:val="2"/>
          <w:sz w:val="20"/>
          <w:szCs w:val="20"/>
          <w:lang w:eastAsia="da-DK"/>
        </w:rPr>
      </w:pPr>
      <w:r w:rsidRPr="00BB0347">
        <w:rPr>
          <w:rFonts w:ascii="Verdana" w:eastAsia="Times New Roman" w:hAnsi="Verdana" w:cs="Times New Roman"/>
          <w:spacing w:val="2"/>
          <w:sz w:val="20"/>
          <w:szCs w:val="20"/>
          <w:lang w:eastAsia="da-DK"/>
        </w:rPr>
        <w:t>NYHA IV: Symptomer kan være til stede i hvile og optræder ved enhver form for fysisk aktivitet</w:t>
      </w:r>
      <w:r>
        <w:rPr>
          <w:rFonts w:ascii="Verdana" w:eastAsia="Times New Roman" w:hAnsi="Verdana" w:cs="Times New Roman"/>
          <w:spacing w:val="2"/>
          <w:sz w:val="20"/>
          <w:szCs w:val="20"/>
          <w:lang w:eastAsia="da-DK"/>
        </w:rPr>
        <w:t>.</w:t>
      </w:r>
    </w:p>
    <w:p w14:paraId="63EC743B" w14:textId="6CC28156" w:rsidR="00992DE2" w:rsidRPr="00992DE2" w:rsidRDefault="00992DE2" w:rsidP="005408E1">
      <w:pPr>
        <w:shd w:val="clear" w:color="auto" w:fill="FFFFFF"/>
        <w:spacing w:before="100" w:beforeAutospacing="1" w:after="240" w:line="276" w:lineRule="auto"/>
        <w:jc w:val="both"/>
        <w:rPr>
          <w:rFonts w:ascii="Verdana" w:hAnsi="Verdana"/>
          <w:sz w:val="20"/>
          <w:szCs w:val="20"/>
        </w:rPr>
      </w:pPr>
      <w:r w:rsidRPr="00992DE2">
        <w:rPr>
          <w:rFonts w:ascii="Verdana" w:hAnsi="Verdana"/>
          <w:sz w:val="20"/>
          <w:szCs w:val="20"/>
        </w:rPr>
        <w:t>Træning foreslås til alle hjertesvigtspatienter i NYHA-funktionsklasse II-III, som er medicinsk optitreret og velkompenserede gennem tre uger. Generelt anbefales ikke træning af patienter i NYHA IV. Alle hjertesvigts patienter bør vurderes af en kardiolog inden initiering af et træningsprogram. Af sikkerhedsmæssige grunde og for at fastlægge individuel arbejdskapacitet, bør træningen forudgås af en symptomlimiteret arbejdstest. Denne kan udføres af uddannet teknisk personale (fysioterapeut, sygeplejerske, laborant) under supervision af læge (NKR).</w:t>
      </w:r>
    </w:p>
    <w:p w14:paraId="20C49947" w14:textId="77777777" w:rsidR="00992DE2" w:rsidRDefault="00992DE2" w:rsidP="005408E1">
      <w:pPr>
        <w:spacing w:after="0"/>
        <w:jc w:val="both"/>
        <w:rPr>
          <w:rFonts w:ascii="Verdana" w:hAnsi="Verdana"/>
          <w:b/>
          <w:bCs/>
          <w:sz w:val="20"/>
          <w:szCs w:val="20"/>
        </w:rPr>
      </w:pPr>
      <w:r w:rsidRPr="003A2222">
        <w:rPr>
          <w:rFonts w:ascii="Verdana" w:hAnsi="Verdana"/>
          <w:b/>
          <w:bCs/>
          <w:sz w:val="20"/>
          <w:szCs w:val="20"/>
        </w:rPr>
        <w:t>Dyspnø</w:t>
      </w:r>
    </w:p>
    <w:p w14:paraId="3138FE41" w14:textId="77777777" w:rsidR="00992DE2" w:rsidRPr="003A2222" w:rsidRDefault="00992DE2" w:rsidP="005408E1">
      <w:pPr>
        <w:jc w:val="both"/>
        <w:rPr>
          <w:rFonts w:ascii="Verdana" w:hAnsi="Verdana"/>
          <w:sz w:val="20"/>
          <w:szCs w:val="20"/>
        </w:rPr>
      </w:pPr>
      <w:bookmarkStart w:id="4" w:name="_Hlk114825815"/>
      <w:r>
        <w:rPr>
          <w:rFonts w:ascii="Verdana" w:hAnsi="Verdana"/>
          <w:sz w:val="20"/>
          <w:szCs w:val="20"/>
        </w:rPr>
        <w:t>Dyspnø</w:t>
      </w:r>
      <w:r w:rsidRPr="003A2222">
        <w:rPr>
          <w:rFonts w:ascii="Verdana" w:hAnsi="Verdana"/>
          <w:sz w:val="20"/>
          <w:szCs w:val="20"/>
        </w:rPr>
        <w:t xml:space="preserve"> (også kaldet </w:t>
      </w:r>
      <w:r>
        <w:rPr>
          <w:rFonts w:ascii="Verdana" w:hAnsi="Verdana"/>
          <w:sz w:val="20"/>
          <w:szCs w:val="20"/>
        </w:rPr>
        <w:t>åndenød</w:t>
      </w:r>
      <w:r w:rsidRPr="003A2222">
        <w:rPr>
          <w:rFonts w:ascii="Verdana" w:hAnsi="Verdana"/>
          <w:sz w:val="20"/>
          <w:szCs w:val="20"/>
        </w:rPr>
        <w:t>) er følelsen af at være kortåndet</w:t>
      </w:r>
      <w:r>
        <w:rPr>
          <w:rFonts w:ascii="Verdana" w:hAnsi="Verdana"/>
          <w:sz w:val="20"/>
          <w:szCs w:val="20"/>
        </w:rPr>
        <w:t>/</w:t>
      </w:r>
      <w:r w:rsidRPr="003A2222">
        <w:rPr>
          <w:rFonts w:ascii="Verdana" w:hAnsi="Verdana"/>
          <w:sz w:val="20"/>
          <w:szCs w:val="20"/>
        </w:rPr>
        <w:t>stakåndet</w:t>
      </w:r>
      <w:r>
        <w:rPr>
          <w:rFonts w:ascii="Verdana" w:hAnsi="Verdana"/>
          <w:sz w:val="20"/>
          <w:szCs w:val="20"/>
        </w:rPr>
        <w:t>.</w:t>
      </w:r>
      <w:r w:rsidRPr="003A2222">
        <w:rPr>
          <w:rFonts w:ascii="Verdana" w:hAnsi="Verdana"/>
          <w:sz w:val="20"/>
          <w:szCs w:val="20"/>
        </w:rPr>
        <w:t xml:space="preserve"> </w:t>
      </w:r>
      <w:r>
        <w:rPr>
          <w:rFonts w:ascii="Verdana" w:hAnsi="Verdana"/>
          <w:sz w:val="20"/>
          <w:szCs w:val="20"/>
        </w:rPr>
        <w:t>D</w:t>
      </w:r>
      <w:r w:rsidRPr="003A2222">
        <w:rPr>
          <w:rFonts w:ascii="Verdana" w:hAnsi="Verdana"/>
          <w:sz w:val="20"/>
          <w:szCs w:val="20"/>
        </w:rPr>
        <w:t>et vil sige en - typisk ubehagelig - oplevelse af at få for lidt luft, uproportionelt med fysisk aktivitet. Det er normalt at blive forpustet, når man anstrenger sig fysisk, så der er kun tale om egentlig åndenød, hvis graden af vejrtrækningsbesværet ikke hænger sammen med graden af fysisk aktivitet.</w:t>
      </w:r>
    </w:p>
    <w:p w14:paraId="103DE248" w14:textId="142ECCB7" w:rsidR="008750FF" w:rsidRPr="008750FF" w:rsidRDefault="00992DE2" w:rsidP="00CA2E45">
      <w:pPr>
        <w:spacing w:after="120"/>
        <w:jc w:val="both"/>
        <w:rPr>
          <w:b/>
          <w:bCs/>
          <w:sz w:val="20"/>
          <w:szCs w:val="20"/>
        </w:rPr>
      </w:pPr>
      <w:r w:rsidRPr="003A2222">
        <w:rPr>
          <w:rFonts w:ascii="Verdana" w:hAnsi="Verdana"/>
          <w:sz w:val="20"/>
          <w:szCs w:val="20"/>
        </w:rPr>
        <w:t>Man skelner mellem åndenød ved fysisk anstrengelse (funktionsdyspnø), og åndenød der også er til stede i hvile (hviledsypnø). Er dét at tale nok, til at udløse åndenød, kalder man det taledyspnø.</w:t>
      </w:r>
      <w:bookmarkEnd w:id="4"/>
    </w:p>
    <w:p w14:paraId="08A117CA" w14:textId="77777777" w:rsidR="004122B1" w:rsidRPr="00C73B2E" w:rsidRDefault="004122B1" w:rsidP="004122B1">
      <w:pPr>
        <w:pStyle w:val="Default"/>
        <w:spacing w:after="120"/>
        <w:ind w:left="714"/>
        <w:jc w:val="both"/>
        <w:rPr>
          <w:rFonts w:cs="Calibri"/>
          <w:sz w:val="20"/>
          <w:szCs w:val="20"/>
        </w:rPr>
      </w:pPr>
    </w:p>
    <w:p w14:paraId="114161FF" w14:textId="77777777" w:rsidR="00C9104D" w:rsidRDefault="00C9104D" w:rsidP="00497E48">
      <w:pPr>
        <w:tabs>
          <w:tab w:val="left" w:pos="4662"/>
        </w:tabs>
        <w:rPr>
          <w:rFonts w:ascii="Verdana" w:hAnsi="Verdana"/>
          <w:b/>
          <w:bCs/>
          <w:color w:val="004271"/>
          <w:sz w:val="24"/>
          <w:szCs w:val="24"/>
        </w:rPr>
      </w:pPr>
    </w:p>
    <w:p w14:paraId="62CDE36E" w14:textId="309A8B9C" w:rsidR="00497E48" w:rsidRPr="000E31CC" w:rsidRDefault="00497E48" w:rsidP="000E31CC">
      <w:pPr>
        <w:tabs>
          <w:tab w:val="left" w:pos="4662"/>
        </w:tabs>
        <w:jc w:val="right"/>
        <w:rPr>
          <w:rFonts w:ascii="Verdana" w:hAnsi="Verdana"/>
          <w:b/>
          <w:bCs/>
          <w:color w:val="004271"/>
          <w:sz w:val="20"/>
          <w:szCs w:val="20"/>
        </w:rPr>
      </w:pPr>
    </w:p>
    <w:sectPr w:rsidR="00497E48" w:rsidRPr="000E31CC" w:rsidSect="00D340AC">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EEAB8" w14:textId="77777777" w:rsidR="0027498A" w:rsidRDefault="0027498A" w:rsidP="005408E1">
      <w:pPr>
        <w:spacing w:after="0" w:line="240" w:lineRule="auto"/>
      </w:pPr>
      <w:r>
        <w:separator/>
      </w:r>
    </w:p>
  </w:endnote>
  <w:endnote w:type="continuationSeparator" w:id="0">
    <w:p w14:paraId="0F376A29" w14:textId="77777777" w:rsidR="0027498A" w:rsidRDefault="0027498A" w:rsidP="005408E1">
      <w:pPr>
        <w:spacing w:after="0" w:line="240" w:lineRule="auto"/>
      </w:pPr>
      <w:r>
        <w:continuationSeparator/>
      </w:r>
    </w:p>
  </w:endnote>
  <w:endnote w:type="continuationNotice" w:id="1">
    <w:p w14:paraId="2D71AF93" w14:textId="77777777" w:rsidR="0027498A" w:rsidRDefault="002749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145331"/>
      <w:docPartObj>
        <w:docPartGallery w:val="Page Numbers (Bottom of Page)"/>
        <w:docPartUnique/>
      </w:docPartObj>
    </w:sdtPr>
    <w:sdtEndPr/>
    <w:sdtContent>
      <w:p w14:paraId="62DEC39B" w14:textId="6B0C3E69" w:rsidR="005408E1" w:rsidRDefault="005408E1">
        <w:pPr>
          <w:pStyle w:val="Sidefod"/>
          <w:jc w:val="right"/>
        </w:pPr>
        <w:r>
          <w:fldChar w:fldCharType="begin"/>
        </w:r>
        <w:r>
          <w:instrText>PAGE   \* MERGEFORMAT</w:instrText>
        </w:r>
        <w:r>
          <w:fldChar w:fldCharType="separate"/>
        </w:r>
        <w:r>
          <w:t>2</w:t>
        </w:r>
        <w:r>
          <w:fldChar w:fldCharType="end"/>
        </w:r>
        <w:r>
          <w:t>/3</w:t>
        </w:r>
      </w:p>
    </w:sdtContent>
  </w:sdt>
  <w:p w14:paraId="1471FB40" w14:textId="77777777" w:rsidR="005408E1" w:rsidRDefault="005408E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33F53" w14:textId="77777777" w:rsidR="0027498A" w:rsidRDefault="0027498A" w:rsidP="005408E1">
      <w:pPr>
        <w:spacing w:after="0" w:line="240" w:lineRule="auto"/>
      </w:pPr>
      <w:r>
        <w:separator/>
      </w:r>
    </w:p>
  </w:footnote>
  <w:footnote w:type="continuationSeparator" w:id="0">
    <w:p w14:paraId="112782AD" w14:textId="77777777" w:rsidR="0027498A" w:rsidRDefault="0027498A" w:rsidP="005408E1">
      <w:pPr>
        <w:spacing w:after="0" w:line="240" w:lineRule="auto"/>
      </w:pPr>
      <w:r>
        <w:continuationSeparator/>
      </w:r>
    </w:p>
  </w:footnote>
  <w:footnote w:type="continuationNotice" w:id="1">
    <w:p w14:paraId="57BA92F9" w14:textId="77777777" w:rsidR="0027498A" w:rsidRDefault="002749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636"/>
    <w:multiLevelType w:val="hybridMultilevel"/>
    <w:tmpl w:val="D868A10A"/>
    <w:lvl w:ilvl="0" w:tplc="938CD60A">
      <w:start w:val="6"/>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8D357B"/>
    <w:multiLevelType w:val="hybridMultilevel"/>
    <w:tmpl w:val="129AEAB0"/>
    <w:lvl w:ilvl="0" w:tplc="AB067938">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9910E1"/>
    <w:multiLevelType w:val="hybridMultilevel"/>
    <w:tmpl w:val="60D42A66"/>
    <w:lvl w:ilvl="0" w:tplc="AB067938">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9627C18"/>
    <w:multiLevelType w:val="hybridMultilevel"/>
    <w:tmpl w:val="F080F28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1CA63BFC"/>
    <w:multiLevelType w:val="hybridMultilevel"/>
    <w:tmpl w:val="D19AAC9E"/>
    <w:lvl w:ilvl="0" w:tplc="AB067938">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D3127E8"/>
    <w:multiLevelType w:val="hybridMultilevel"/>
    <w:tmpl w:val="4A48056E"/>
    <w:lvl w:ilvl="0" w:tplc="E750A75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0F62FCE"/>
    <w:multiLevelType w:val="hybridMultilevel"/>
    <w:tmpl w:val="A96AC9BC"/>
    <w:lvl w:ilvl="0" w:tplc="9D12561A">
      <w:start w:val="1"/>
      <w:numFmt w:val="bullet"/>
      <w:suff w:val="nothing"/>
      <w:lvlText w:val="•"/>
      <w:lvlJc w:val="left"/>
      <w:pPr>
        <w:ind w:left="0" w:firstLine="0"/>
      </w:pPr>
      <w:rPr>
        <w:rFonts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1723D2F"/>
    <w:multiLevelType w:val="hybridMultilevel"/>
    <w:tmpl w:val="F50EBA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2DA66316"/>
    <w:multiLevelType w:val="hybridMultilevel"/>
    <w:tmpl w:val="EEB2CA6A"/>
    <w:lvl w:ilvl="0" w:tplc="84F6446A">
      <w:start w:val="10"/>
      <w:numFmt w:val="bullet"/>
      <w:lvlText w:val="-"/>
      <w:lvlJc w:val="left"/>
      <w:pPr>
        <w:ind w:left="720" w:hanging="360"/>
      </w:pPr>
      <w:rPr>
        <w:rFonts w:ascii="Verdana" w:eastAsiaTheme="minorHAnsi" w:hAnsi="Verdana" w:cstheme="minorBidi"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71E3267"/>
    <w:multiLevelType w:val="hybridMultilevel"/>
    <w:tmpl w:val="AB623D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38666825"/>
    <w:multiLevelType w:val="hybridMultilevel"/>
    <w:tmpl w:val="3D02D2A0"/>
    <w:lvl w:ilvl="0" w:tplc="77243096">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C635D0A"/>
    <w:multiLevelType w:val="hybridMultilevel"/>
    <w:tmpl w:val="87540814"/>
    <w:lvl w:ilvl="0" w:tplc="E4647DFA">
      <w:start w:val="1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E3F2968"/>
    <w:multiLevelType w:val="hybridMultilevel"/>
    <w:tmpl w:val="CFB0176E"/>
    <w:lvl w:ilvl="0" w:tplc="DAD26478">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10D5B2D"/>
    <w:multiLevelType w:val="hybridMultilevel"/>
    <w:tmpl w:val="21121584"/>
    <w:lvl w:ilvl="0" w:tplc="AB067938">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2A90D0F"/>
    <w:multiLevelType w:val="multilevel"/>
    <w:tmpl w:val="2F24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DC6040"/>
    <w:multiLevelType w:val="hybridMultilevel"/>
    <w:tmpl w:val="AD004660"/>
    <w:lvl w:ilvl="0" w:tplc="585296EC">
      <w:start w:val="1"/>
      <w:numFmt w:val="bullet"/>
      <w:suff w:val="nothing"/>
      <w:lvlText w:val="•"/>
      <w:lvlJc w:val="left"/>
      <w:pPr>
        <w:ind w:left="0" w:firstLine="0"/>
      </w:pPr>
      <w:rPr>
        <w:rFont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0A4575B"/>
    <w:multiLevelType w:val="hybridMultilevel"/>
    <w:tmpl w:val="90E63CEE"/>
    <w:lvl w:ilvl="0" w:tplc="389E7066">
      <w:start w:val="10"/>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3EA735A"/>
    <w:multiLevelType w:val="hybridMultilevel"/>
    <w:tmpl w:val="960CBA2C"/>
    <w:lvl w:ilvl="0" w:tplc="BB52E248">
      <w:start w:val="1"/>
      <w:numFmt w:val="bullet"/>
      <w:suff w:val="nothing"/>
      <w:lvlText w:val="•"/>
      <w:lvlJc w:val="left"/>
      <w:pPr>
        <w:ind w:left="0" w:firstLine="0"/>
      </w:pPr>
      <w:rPr>
        <w:rFonts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40342FB"/>
    <w:multiLevelType w:val="hybridMultilevel"/>
    <w:tmpl w:val="7FFC76EA"/>
    <w:lvl w:ilvl="0" w:tplc="BC2430DA">
      <w:start w:val="6"/>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50316DC"/>
    <w:multiLevelType w:val="hybridMultilevel"/>
    <w:tmpl w:val="7A20BB34"/>
    <w:lvl w:ilvl="0" w:tplc="A2201420">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CE21731"/>
    <w:multiLevelType w:val="hybridMultilevel"/>
    <w:tmpl w:val="78442786"/>
    <w:lvl w:ilvl="0" w:tplc="127C63F8">
      <w:start w:val="19"/>
      <w:numFmt w:val="bullet"/>
      <w:lvlText w:val="-"/>
      <w:lvlJc w:val="left"/>
      <w:pPr>
        <w:ind w:left="720" w:hanging="360"/>
      </w:pPr>
      <w:rPr>
        <w:rFonts w:ascii="Calibri" w:eastAsiaTheme="minorHAnsi" w:hAnsi="Calibri" w:cs="Calibr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7090F65"/>
    <w:multiLevelType w:val="hybridMultilevel"/>
    <w:tmpl w:val="74C059CE"/>
    <w:lvl w:ilvl="0" w:tplc="D884E414">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93437F2"/>
    <w:multiLevelType w:val="hybridMultilevel"/>
    <w:tmpl w:val="B7B4E4A6"/>
    <w:lvl w:ilvl="0" w:tplc="8F5E888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D9708AD"/>
    <w:multiLevelType w:val="hybridMultilevel"/>
    <w:tmpl w:val="71B6F280"/>
    <w:lvl w:ilvl="0" w:tplc="641C0C2C">
      <w:start w:val="10"/>
      <w:numFmt w:val="bullet"/>
      <w:lvlText w:val="-"/>
      <w:lvlJc w:val="left"/>
      <w:pPr>
        <w:ind w:left="720" w:hanging="360"/>
      </w:pPr>
      <w:rPr>
        <w:rFonts w:ascii="Verdana" w:eastAsiaTheme="minorHAnsi" w:hAnsi="Verdana" w:cstheme="minorBidi"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5FA45A0"/>
    <w:multiLevelType w:val="hybridMultilevel"/>
    <w:tmpl w:val="12885A0A"/>
    <w:lvl w:ilvl="0" w:tplc="91388A2A">
      <w:start w:val="1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E817472"/>
    <w:multiLevelType w:val="hybridMultilevel"/>
    <w:tmpl w:val="E99EE9B6"/>
    <w:lvl w:ilvl="0" w:tplc="49AA62A6">
      <w:start w:val="1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26684902">
    <w:abstractNumId w:val="22"/>
  </w:num>
  <w:num w:numId="2" w16cid:durableId="318075837">
    <w:abstractNumId w:val="6"/>
  </w:num>
  <w:num w:numId="3" w16cid:durableId="371996675">
    <w:abstractNumId w:val="17"/>
  </w:num>
  <w:num w:numId="4" w16cid:durableId="1681347781">
    <w:abstractNumId w:val="5"/>
  </w:num>
  <w:num w:numId="5" w16cid:durableId="509177741">
    <w:abstractNumId w:val="25"/>
  </w:num>
  <w:num w:numId="6" w16cid:durableId="1209031308">
    <w:abstractNumId w:val="20"/>
  </w:num>
  <w:num w:numId="7" w16cid:durableId="1086464098">
    <w:abstractNumId w:val="11"/>
  </w:num>
  <w:num w:numId="8" w16cid:durableId="1242333078">
    <w:abstractNumId w:val="24"/>
  </w:num>
  <w:num w:numId="9" w16cid:durableId="498082786">
    <w:abstractNumId w:val="15"/>
  </w:num>
  <w:num w:numId="10" w16cid:durableId="850755269">
    <w:abstractNumId w:val="12"/>
  </w:num>
  <w:num w:numId="11" w16cid:durableId="115763434">
    <w:abstractNumId w:val="19"/>
  </w:num>
  <w:num w:numId="12" w16cid:durableId="277688157">
    <w:abstractNumId w:val="21"/>
  </w:num>
  <w:num w:numId="13" w16cid:durableId="1507132997">
    <w:abstractNumId w:val="10"/>
  </w:num>
  <w:num w:numId="14" w16cid:durableId="105586623">
    <w:abstractNumId w:val="16"/>
  </w:num>
  <w:num w:numId="15" w16cid:durableId="280384895">
    <w:abstractNumId w:val="23"/>
  </w:num>
  <w:num w:numId="16" w16cid:durableId="1220901092">
    <w:abstractNumId w:val="8"/>
  </w:num>
  <w:num w:numId="17" w16cid:durableId="2019696789">
    <w:abstractNumId w:val="0"/>
  </w:num>
  <w:num w:numId="18" w16cid:durableId="1422026826">
    <w:abstractNumId w:val="18"/>
  </w:num>
  <w:num w:numId="19" w16cid:durableId="985010612">
    <w:abstractNumId w:val="3"/>
  </w:num>
  <w:num w:numId="20" w16cid:durableId="1487937509">
    <w:abstractNumId w:val="9"/>
  </w:num>
  <w:num w:numId="21" w16cid:durableId="2138719637">
    <w:abstractNumId w:val="7"/>
  </w:num>
  <w:num w:numId="22" w16cid:durableId="1123839794">
    <w:abstractNumId w:val="2"/>
  </w:num>
  <w:num w:numId="23" w16cid:durableId="672878331">
    <w:abstractNumId w:val="13"/>
  </w:num>
  <w:num w:numId="24" w16cid:durableId="1471824503">
    <w:abstractNumId w:val="4"/>
  </w:num>
  <w:num w:numId="25" w16cid:durableId="1943684917">
    <w:abstractNumId w:val="1"/>
  </w:num>
  <w:num w:numId="26" w16cid:durableId="11699083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AC"/>
    <w:rsid w:val="00000A1D"/>
    <w:rsid w:val="0004346C"/>
    <w:rsid w:val="00091716"/>
    <w:rsid w:val="000B1D8B"/>
    <w:rsid w:val="000E1DB2"/>
    <w:rsid w:val="000E31CC"/>
    <w:rsid w:val="00181FA4"/>
    <w:rsid w:val="001B204A"/>
    <w:rsid w:val="001D2745"/>
    <w:rsid w:val="001D4F61"/>
    <w:rsid w:val="001E2793"/>
    <w:rsid w:val="001E5009"/>
    <w:rsid w:val="00204ECF"/>
    <w:rsid w:val="00227422"/>
    <w:rsid w:val="0027498A"/>
    <w:rsid w:val="00302C3E"/>
    <w:rsid w:val="00312969"/>
    <w:rsid w:val="00353E01"/>
    <w:rsid w:val="0036510A"/>
    <w:rsid w:val="00370CA6"/>
    <w:rsid w:val="003824C6"/>
    <w:rsid w:val="003B294C"/>
    <w:rsid w:val="003C7C79"/>
    <w:rsid w:val="003E587F"/>
    <w:rsid w:val="004122B1"/>
    <w:rsid w:val="0046496F"/>
    <w:rsid w:val="00497E48"/>
    <w:rsid w:val="004B3478"/>
    <w:rsid w:val="004B3F7A"/>
    <w:rsid w:val="004C3C71"/>
    <w:rsid w:val="004C65A3"/>
    <w:rsid w:val="004F32F4"/>
    <w:rsid w:val="005271AD"/>
    <w:rsid w:val="00530A24"/>
    <w:rsid w:val="00535279"/>
    <w:rsid w:val="0054079F"/>
    <w:rsid w:val="005408E1"/>
    <w:rsid w:val="005A267E"/>
    <w:rsid w:val="005A4BD2"/>
    <w:rsid w:val="005C72DA"/>
    <w:rsid w:val="00617F71"/>
    <w:rsid w:val="00626166"/>
    <w:rsid w:val="00630D74"/>
    <w:rsid w:val="00646947"/>
    <w:rsid w:val="0068795B"/>
    <w:rsid w:val="006B57CD"/>
    <w:rsid w:val="006D0B7E"/>
    <w:rsid w:val="006D5E9A"/>
    <w:rsid w:val="00714EC0"/>
    <w:rsid w:val="00730DE6"/>
    <w:rsid w:val="007557FF"/>
    <w:rsid w:val="007664C2"/>
    <w:rsid w:val="007B3B7E"/>
    <w:rsid w:val="00803380"/>
    <w:rsid w:val="008061E8"/>
    <w:rsid w:val="00830C87"/>
    <w:rsid w:val="00862991"/>
    <w:rsid w:val="008750FF"/>
    <w:rsid w:val="00886678"/>
    <w:rsid w:val="00890D14"/>
    <w:rsid w:val="008C4618"/>
    <w:rsid w:val="008C6A32"/>
    <w:rsid w:val="008C70C9"/>
    <w:rsid w:val="008D18BD"/>
    <w:rsid w:val="00900CEB"/>
    <w:rsid w:val="00902AB7"/>
    <w:rsid w:val="009365BA"/>
    <w:rsid w:val="00942EB4"/>
    <w:rsid w:val="00974697"/>
    <w:rsid w:val="00992DE2"/>
    <w:rsid w:val="00A30095"/>
    <w:rsid w:val="00A94F12"/>
    <w:rsid w:val="00AA1F53"/>
    <w:rsid w:val="00AC2FDD"/>
    <w:rsid w:val="00AE279A"/>
    <w:rsid w:val="00AF7EAA"/>
    <w:rsid w:val="00B00050"/>
    <w:rsid w:val="00B339C6"/>
    <w:rsid w:val="00B414B6"/>
    <w:rsid w:val="00B676D2"/>
    <w:rsid w:val="00BA1D09"/>
    <w:rsid w:val="00BB0347"/>
    <w:rsid w:val="00C642F0"/>
    <w:rsid w:val="00C70328"/>
    <w:rsid w:val="00C70457"/>
    <w:rsid w:val="00C73B2E"/>
    <w:rsid w:val="00C8315C"/>
    <w:rsid w:val="00C9104D"/>
    <w:rsid w:val="00CA170C"/>
    <w:rsid w:val="00CA2E45"/>
    <w:rsid w:val="00CB5262"/>
    <w:rsid w:val="00CC1FF4"/>
    <w:rsid w:val="00D26B3D"/>
    <w:rsid w:val="00D3102C"/>
    <w:rsid w:val="00D340AC"/>
    <w:rsid w:val="00D766EB"/>
    <w:rsid w:val="00D93786"/>
    <w:rsid w:val="00D96F80"/>
    <w:rsid w:val="00DB0D09"/>
    <w:rsid w:val="00DC2FFA"/>
    <w:rsid w:val="00E111DC"/>
    <w:rsid w:val="00E47551"/>
    <w:rsid w:val="00EB2DAE"/>
    <w:rsid w:val="00ED5142"/>
    <w:rsid w:val="00EE5DB3"/>
    <w:rsid w:val="00F00876"/>
    <w:rsid w:val="00F12F04"/>
    <w:rsid w:val="00F5187F"/>
    <w:rsid w:val="00F74158"/>
    <w:rsid w:val="00F90633"/>
    <w:rsid w:val="00F973F9"/>
    <w:rsid w:val="00FD6F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41EB"/>
  <w15:chartTrackingRefBased/>
  <w15:docId w15:val="{C4FDF698-C340-437B-B111-BE615093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87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340AC"/>
    <w:pPr>
      <w:ind w:left="720"/>
      <w:contextualSpacing/>
    </w:pPr>
  </w:style>
  <w:style w:type="character" w:styleId="Hyperlink">
    <w:name w:val="Hyperlink"/>
    <w:basedOn w:val="Standardskrifttypeiafsnit"/>
    <w:uiPriority w:val="99"/>
    <w:unhideWhenUsed/>
    <w:rsid w:val="006B57CD"/>
    <w:rPr>
      <w:color w:val="0563C1" w:themeColor="hyperlink"/>
      <w:u w:val="single"/>
    </w:rPr>
  </w:style>
  <w:style w:type="character" w:styleId="Ulstomtale">
    <w:name w:val="Unresolved Mention"/>
    <w:basedOn w:val="Standardskrifttypeiafsnit"/>
    <w:uiPriority w:val="99"/>
    <w:semiHidden/>
    <w:unhideWhenUsed/>
    <w:rsid w:val="006B57CD"/>
    <w:rPr>
      <w:color w:val="605E5C"/>
      <w:shd w:val="clear" w:color="auto" w:fill="E1DFDD"/>
    </w:rPr>
  </w:style>
  <w:style w:type="paragraph" w:customStyle="1" w:styleId="Default">
    <w:name w:val="Default"/>
    <w:rsid w:val="00C73B2E"/>
    <w:pPr>
      <w:autoSpaceDE w:val="0"/>
      <w:autoSpaceDN w:val="0"/>
      <w:adjustRightInd w:val="0"/>
      <w:spacing w:after="0" w:line="240" w:lineRule="auto"/>
    </w:pPr>
    <w:rPr>
      <w:rFonts w:ascii="Verdana" w:hAnsi="Verdana" w:cs="Verdana"/>
      <w:color w:val="000000"/>
      <w:sz w:val="24"/>
      <w:szCs w:val="24"/>
    </w:rPr>
  </w:style>
  <w:style w:type="paragraph" w:styleId="Sidehoved">
    <w:name w:val="header"/>
    <w:basedOn w:val="Normal"/>
    <w:link w:val="SidehovedTegn"/>
    <w:uiPriority w:val="99"/>
    <w:unhideWhenUsed/>
    <w:rsid w:val="005408E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408E1"/>
  </w:style>
  <w:style w:type="paragraph" w:styleId="Sidefod">
    <w:name w:val="footer"/>
    <w:basedOn w:val="Normal"/>
    <w:link w:val="SidefodTegn"/>
    <w:uiPriority w:val="99"/>
    <w:unhideWhenUsed/>
    <w:rsid w:val="005408E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408E1"/>
  </w:style>
  <w:style w:type="character" w:styleId="BesgtLink">
    <w:name w:val="FollowedHyperlink"/>
    <w:basedOn w:val="Standardskrifttypeiafsnit"/>
    <w:uiPriority w:val="99"/>
    <w:semiHidden/>
    <w:unhideWhenUsed/>
    <w:rsid w:val="003C7C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727834">
      <w:bodyDiv w:val="1"/>
      <w:marLeft w:val="0"/>
      <w:marRight w:val="0"/>
      <w:marTop w:val="0"/>
      <w:marBottom w:val="0"/>
      <w:divBdr>
        <w:top w:val="none" w:sz="0" w:space="0" w:color="auto"/>
        <w:left w:val="none" w:sz="0" w:space="0" w:color="auto"/>
        <w:bottom w:val="none" w:sz="0" w:space="0" w:color="auto"/>
        <w:right w:val="none" w:sz="0" w:space="0" w:color="auto"/>
      </w:divBdr>
    </w:div>
    <w:div w:id="880282238">
      <w:bodyDiv w:val="1"/>
      <w:marLeft w:val="0"/>
      <w:marRight w:val="0"/>
      <w:marTop w:val="0"/>
      <w:marBottom w:val="0"/>
      <w:divBdr>
        <w:top w:val="none" w:sz="0" w:space="0" w:color="auto"/>
        <w:left w:val="none" w:sz="0" w:space="0" w:color="auto"/>
        <w:bottom w:val="none" w:sz="0" w:space="0" w:color="auto"/>
        <w:right w:val="none" w:sz="0" w:space="0" w:color="auto"/>
      </w:divBdr>
    </w:div>
    <w:div w:id="12593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rdio.dk/media/com_reditem/files/customfield/item/8149/0de8ce2d4c1b780657e71f54cb1987fe7281352d.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gshospitalet.dk/undersoegelse-og-behandling/find-undersoegelse-og-behandling/Sider/Pacemaker-27686.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gshospitalet.dk/undersoegelse-og-behandling/find-undersoegelse-og-behandling/Sider/Sternotomi---information-og-oevelsesprogram-28281.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jertelungefysioterapi.dk/siteassets/dokumenter/holdningspapir-aortadissektion-test-og-traning-nov-2024.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221f7f4-e222-4ccb-96b7-664393afaf1b" xsi:nil="true"/>
    <Dato xmlns="0f199d92-fe5d-44be-bd75-76104fc26ec5" xsi:nil="true"/>
    <_ip_UnifiedCompliancePolicyProperties xmlns="http://schemas.microsoft.com/sharepoint/v3" xsi:nil="true"/>
    <lcf76f155ced4ddcb4097134ff3c332f xmlns="0f199d92-fe5d-44be-bd75-76104fc26e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128D731A5B88745BDBAA3601CBDF365" ma:contentTypeVersion="18" ma:contentTypeDescription="Opret et nyt dokument." ma:contentTypeScope="" ma:versionID="914dd9530cdbf178adc50ae4e5ed6020">
  <xsd:schema xmlns:xsd="http://www.w3.org/2001/XMLSchema" xmlns:xs="http://www.w3.org/2001/XMLSchema" xmlns:p="http://schemas.microsoft.com/office/2006/metadata/properties" xmlns:ns1="http://schemas.microsoft.com/sharepoint/v3" xmlns:ns2="0f199d92-fe5d-44be-bd75-76104fc26ec5" xmlns:ns3="8221f7f4-e222-4ccb-96b7-664393afaf1b" targetNamespace="http://schemas.microsoft.com/office/2006/metadata/properties" ma:root="true" ma:fieldsID="dbbf63a02b3cde420d4dc6c8c35aec7c" ns1:_="" ns2:_="" ns3:_="">
    <xsd:import namespace="http://schemas.microsoft.com/sharepoint/v3"/>
    <xsd:import namespace="0f199d92-fe5d-44be-bd75-76104fc26ec5"/>
    <xsd:import namespace="8221f7f4-e222-4ccb-96b7-664393afaf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Dato"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genskaber for Unified Compliance Policy" ma:hidden="true" ma:internalName="_ip_UnifiedCompliancePolicyProperties">
      <xsd:simpleType>
        <xsd:restriction base="dms:Note"/>
      </xsd:simpleType>
    </xsd:element>
    <xsd:element name="_ip_UnifiedCompliancePolicyUIAction" ma:index="13"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99d92-fe5d-44be-bd75-76104fc26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Dato" ma:index="18" nillable="true" ma:displayName="Dato" ma:format="DateTime" ma:internalName="Dato">
      <xsd:simpleType>
        <xsd:restriction base="dms:DateTime"/>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06c56307-c76f-4589-bf4d-7e5ab884568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21f7f4-e222-4ccb-96b7-664393afaf1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44403d5-0321-4512-9043-6b3f261e36e5}" ma:internalName="TaxCatchAll" ma:showField="CatchAllData" ma:web="8221f7f4-e222-4ccb-96b7-664393afaf1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64730-EF9B-45BC-95FD-5B379C79CAC6}">
  <ds:schemaRefs>
    <ds:schemaRef ds:uri="http://schemas.microsoft.com/office/2006/metadata/properties"/>
    <ds:schemaRef ds:uri="http://schemas.microsoft.com/office/infopath/2007/PartnerControls"/>
    <ds:schemaRef ds:uri="http://schemas.microsoft.com/sharepoint/v3"/>
    <ds:schemaRef ds:uri="8221f7f4-e222-4ccb-96b7-664393afaf1b"/>
    <ds:schemaRef ds:uri="0f199d92-fe5d-44be-bd75-76104fc26ec5"/>
  </ds:schemaRefs>
</ds:datastoreItem>
</file>

<file path=customXml/itemProps2.xml><?xml version="1.0" encoding="utf-8"?>
<ds:datastoreItem xmlns:ds="http://schemas.openxmlformats.org/officeDocument/2006/customXml" ds:itemID="{C422F782-4442-4F8E-BF46-AFEF04CE5D3F}">
  <ds:schemaRefs>
    <ds:schemaRef ds:uri="http://schemas.microsoft.com/sharepoint/v3/contenttype/forms"/>
  </ds:schemaRefs>
</ds:datastoreItem>
</file>

<file path=customXml/itemProps3.xml><?xml version="1.0" encoding="utf-8"?>
<ds:datastoreItem xmlns:ds="http://schemas.openxmlformats.org/officeDocument/2006/customXml" ds:itemID="{0418CBEE-50FD-4DC9-85EA-2E8D51A9B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199d92-fe5d-44be-bd75-76104fc26ec5"/>
    <ds:schemaRef ds:uri="8221f7f4-e222-4ccb-96b7-664393afa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cd39148-8b66-4592-9bb9-0f062c57cc3d}" enabled="0" method="" siteId="{2cd39148-8b66-4592-9bb9-0f062c57cc3d}" removed="1"/>
</clbl:labelList>
</file>

<file path=docProps/app.xml><?xml version="1.0" encoding="utf-8"?>
<Properties xmlns="http://schemas.openxmlformats.org/officeDocument/2006/extended-properties" xmlns:vt="http://schemas.openxmlformats.org/officeDocument/2006/docPropsVTypes">
  <Template>Normal</Template>
  <TotalTime>59</TotalTime>
  <Pages>3</Pages>
  <Words>931</Words>
  <Characters>4744</Characters>
  <Application>Microsoft Office Word</Application>
  <DocSecurity>0</DocSecurity>
  <Lines>527</Lines>
  <Paragraphs>218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Holm Petersen</dc:creator>
  <cp:keywords/>
  <dc:description/>
  <cp:lastModifiedBy>Maria Guld Rosengren</cp:lastModifiedBy>
  <cp:revision>8</cp:revision>
  <dcterms:created xsi:type="dcterms:W3CDTF">2025-04-02T08:05:00Z</dcterms:created>
  <dcterms:modified xsi:type="dcterms:W3CDTF">2025-04-03T13:15:00Z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0x0101006128D731A5B88745BDBAA3601CBDF365</vt:lpwstr>
  </property>
</Properties>
</file>